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7E5937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614CB4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     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7E5937">
        <w:rPr>
          <w:b w:val="0"/>
          <w:szCs w:val="28"/>
        </w:rPr>
        <w:t xml:space="preserve"> 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7E5937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BA1">
        <w:rPr>
          <w:sz w:val="28"/>
          <w:szCs w:val="28"/>
        </w:rPr>
        <w:t>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061B7A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>1) в пункте 1 статьи 1:</w:t>
      </w:r>
    </w:p>
    <w:p w:rsidR="00061B7A" w:rsidRPr="00A175AC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6527,7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6523,1»;</w:t>
      </w:r>
    </w:p>
    <w:p w:rsidR="00061B7A" w:rsidRDefault="00061B7A" w:rsidP="00061B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6816,1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6811,5»;</w:t>
      </w:r>
    </w:p>
    <w:p w:rsidR="00061B7A" w:rsidRDefault="00061B7A" w:rsidP="002F573D">
      <w:pPr>
        <w:jc w:val="both"/>
        <w:rPr>
          <w:sz w:val="28"/>
          <w:szCs w:val="28"/>
        </w:rPr>
      </w:pP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A04F10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B7A">
        <w:rPr>
          <w:sz w:val="28"/>
          <w:szCs w:val="28"/>
        </w:rPr>
        <w:t>2</w:t>
      </w:r>
      <w:r w:rsidR="006012B2">
        <w:rPr>
          <w:sz w:val="28"/>
          <w:szCs w:val="28"/>
        </w:rPr>
        <w:t>)</w:t>
      </w:r>
      <w:r w:rsidR="006012B2" w:rsidRPr="00DD76AB">
        <w:rPr>
          <w:sz w:val="28"/>
          <w:szCs w:val="28"/>
        </w:rPr>
        <w:t>Приложение</w:t>
      </w:r>
      <w:r w:rsidR="006012B2">
        <w:rPr>
          <w:sz w:val="28"/>
          <w:szCs w:val="28"/>
        </w:rPr>
        <w:t xml:space="preserve"> 1</w:t>
      </w:r>
      <w:r w:rsidR="006012B2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7"/>
        <w:gridCol w:w="284"/>
        <w:gridCol w:w="850"/>
        <w:gridCol w:w="2969"/>
        <w:gridCol w:w="567"/>
      </w:tblGrid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6012B2" w:rsidRPr="001916AA" w:rsidRDefault="006012B2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Pr="00083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56029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012B2" w:rsidRPr="00FD739B" w:rsidTr="006012B2">
        <w:trPr>
          <w:gridAfter w:val="2"/>
          <w:wAfter w:w="3536" w:type="dxa"/>
          <w:trHeight w:val="147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12B2" w:rsidRPr="00FD739B" w:rsidRDefault="006012B2" w:rsidP="006012B2">
            <w:pPr>
              <w:jc w:val="right"/>
            </w:pPr>
          </w:p>
        </w:tc>
      </w:tr>
      <w:tr w:rsidR="006012B2" w:rsidRPr="006675B2" w:rsidTr="006012B2">
        <w:trPr>
          <w:gridAfter w:val="1"/>
          <w:wAfter w:w="567" w:type="dxa"/>
          <w:trHeight w:val="420"/>
        </w:trPr>
        <w:tc>
          <w:tcPr>
            <w:tcW w:w="10490" w:type="dxa"/>
            <w:gridSpan w:val="4"/>
            <w:shd w:val="clear" w:color="auto" w:fill="auto"/>
          </w:tcPr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6012B2" w:rsidRPr="006675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012B2" w:rsidRDefault="006012B2" w:rsidP="00A04F1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35"/>
        <w:gridCol w:w="1135"/>
        <w:gridCol w:w="6"/>
        <w:gridCol w:w="1134"/>
      </w:tblGrid>
      <w:tr w:rsidR="006012B2" w:rsidRPr="00FD739B" w:rsidTr="006012B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BA1" w:rsidRDefault="00FE0BA1" w:rsidP="00FE0BA1">
            <w:pPr>
              <w:rPr>
                <w:b/>
                <w:bCs/>
              </w:rPr>
            </w:pPr>
          </w:p>
          <w:p w:rsidR="006012B2" w:rsidRPr="00FD739B" w:rsidRDefault="006012B2" w:rsidP="00601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012B2" w:rsidRPr="0081084A" w:rsidTr="006012B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B2" w:rsidRPr="0081084A" w:rsidRDefault="006012B2" w:rsidP="00A04F10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2B2" w:rsidTr="006012B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C27E71">
              <w:rPr>
                <w:sz w:val="28"/>
                <w:szCs w:val="28"/>
              </w:rPr>
              <w:t>2327.0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1693.4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18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RPr="00A84A9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A84A9D" w:rsidTr="006012B2">
        <w:trPr>
          <w:trHeight w:val="112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Tr="006012B2">
        <w:trPr>
          <w:trHeight w:val="57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6012B2">
        <w:trPr>
          <w:trHeight w:val="51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</w:tr>
      <w:tr w:rsidR="006012B2" w:rsidTr="006012B2">
        <w:trPr>
          <w:trHeight w:val="106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834091">
            <w:r>
              <w:rPr>
                <w:sz w:val="28"/>
                <w:szCs w:val="28"/>
              </w:rPr>
              <w:t xml:space="preserve">  10</w:t>
            </w:r>
            <w:r w:rsidR="00834091">
              <w:rPr>
                <w:sz w:val="28"/>
                <w:szCs w:val="28"/>
              </w:rPr>
              <w:t>91.1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23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70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26674D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387DDE" w:rsidTr="00A04F10">
        <w:trPr>
          <w:trHeight w:val="85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387DDE" w:rsidTr="006012B2">
        <w:trPr>
          <w:trHeight w:val="178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A42388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C0337A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C0337A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D52072" w:rsidTr="006012B2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83.1</w:t>
            </w:r>
          </w:p>
        </w:tc>
        <w:tc>
          <w:tcPr>
            <w:tcW w:w="1134" w:type="dxa"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530E05" w:rsidTr="006012B2">
        <w:trPr>
          <w:trHeight w:val="80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530E05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497E1E" w:rsidTr="006012B2">
        <w:trPr>
          <w:trHeight w:val="78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9E53AC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71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97E1E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012B2" w:rsidRPr="00366493" w:rsidTr="00834091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F275AC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 w:rsidR="009E53AC">
              <w:rPr>
                <w:sz w:val="28"/>
                <w:szCs w:val="28"/>
              </w:rPr>
              <w:t>3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3124.3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.9</w:t>
            </w:r>
          </w:p>
        </w:tc>
      </w:tr>
    </w:tbl>
    <w:p w:rsidR="006012B2" w:rsidRPr="00A175AC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B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012B2" w:rsidRPr="00DD76AB" w:rsidTr="006012B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012B2" w:rsidRDefault="006012B2" w:rsidP="006012B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012B2" w:rsidRDefault="006012B2" w:rsidP="006012B2">
            <w:pPr>
              <w:rPr>
                <w:b/>
                <w:bCs/>
                <w:sz w:val="28"/>
                <w:szCs w:val="28"/>
              </w:rPr>
            </w:pPr>
          </w:p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012B2" w:rsidRPr="006A5BFA" w:rsidRDefault="006012B2" w:rsidP="006012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Pr="00F65405" w:rsidRDefault="006012B2" w:rsidP="006012B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012B2" w:rsidTr="006012B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Pr="002D115B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012B2" w:rsidRPr="00010A46" w:rsidRDefault="006012B2" w:rsidP="006012B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012B2" w:rsidTr="006012B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012B2" w:rsidTr="006012B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F275AC" w:rsidRDefault="00E65C16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r w:rsidR="00BA1408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прочих остатков денежных средств </w:t>
                  </w:r>
                  <w:r>
                    <w:rPr>
                      <w:sz w:val="28"/>
                      <w:szCs w:val="28"/>
                    </w:rPr>
                    <w:lastRenderedPageBreak/>
                    <w:t>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lastRenderedPageBreak/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A37039" w:rsidRDefault="00E65C16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681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6012B2" w:rsidRPr="00DD76AB" w:rsidRDefault="006012B2" w:rsidP="006012B2">
            <w:pPr>
              <w:jc w:val="right"/>
              <w:rPr>
                <w:sz w:val="28"/>
                <w:szCs w:val="28"/>
              </w:rPr>
            </w:pPr>
          </w:p>
        </w:tc>
      </w:tr>
    </w:tbl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2F573D">
      <w:pPr>
        <w:jc w:val="both"/>
        <w:rPr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61B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5"/>
              <w:gridCol w:w="604"/>
              <w:gridCol w:w="605"/>
              <w:gridCol w:w="1842"/>
              <w:gridCol w:w="744"/>
              <w:gridCol w:w="1134"/>
              <w:gridCol w:w="1076"/>
              <w:gridCol w:w="623"/>
              <w:gridCol w:w="416"/>
              <w:gridCol w:w="211"/>
              <w:gridCol w:w="20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BA14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9</w:t>
                  </w:r>
                  <w:r w:rsidR="00BA1408">
                    <w:rPr>
                      <w:sz w:val="28"/>
                      <w:szCs w:val="28"/>
                    </w:rPr>
                    <w:t>76</w:t>
                  </w:r>
                  <w:r w:rsidR="00173F59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6</w:t>
                  </w:r>
                  <w:r w:rsidR="00F5406F">
                    <w:rPr>
                      <w:sz w:val="28"/>
                      <w:szCs w:val="28"/>
                    </w:rPr>
                    <w:t>96</w:t>
                  </w:r>
                  <w:r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173F59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F5406F">
                    <w:rPr>
                      <w:sz w:val="28"/>
                      <w:szCs w:val="28"/>
                    </w:rPr>
                    <w:t>67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FE0BA1">
              <w:trPr>
                <w:gridAfter w:val="2"/>
                <w:wAfter w:w="236" w:type="dxa"/>
                <w:trHeight w:val="2406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</w:t>
                  </w:r>
                  <w:r>
                    <w:rPr>
                      <w:sz w:val="28"/>
                      <w:szCs w:val="28"/>
                    </w:rPr>
                    <w:lastRenderedPageBreak/>
                    <w:t>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173F59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406F">
                    <w:rPr>
                      <w:sz w:val="28"/>
                      <w:szCs w:val="28"/>
                    </w:rPr>
                    <w:t>75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CE39CE">
              <w:trPr>
                <w:gridAfter w:val="2"/>
                <w:wAfter w:w="236" w:type="dxa"/>
                <w:trHeight w:val="1274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Default="009334D0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CE39CE">
              <w:trPr>
                <w:gridAfter w:val="2"/>
                <w:wAfter w:w="236" w:type="dxa"/>
                <w:trHeight w:val="686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7A18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</w:t>
                  </w:r>
                  <w:r w:rsidR="007A185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1081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граждан"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Администрации 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99 1 00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7D88">
                    <w:rPr>
                      <w:sz w:val="28"/>
                      <w:szCs w:val="28"/>
                    </w:rPr>
                    <w:t>71180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1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2020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1"/>
              <w:gridCol w:w="816"/>
              <w:gridCol w:w="443"/>
              <w:gridCol w:w="587"/>
              <w:gridCol w:w="1114"/>
              <w:gridCol w:w="238"/>
              <w:gridCol w:w="240"/>
              <w:gridCol w:w="323"/>
              <w:gridCol w:w="557"/>
              <w:gridCol w:w="605"/>
              <w:gridCol w:w="1761"/>
              <w:gridCol w:w="391"/>
              <w:gridCol w:w="63"/>
              <w:gridCol w:w="185"/>
              <w:gridCol w:w="1019"/>
              <w:gridCol w:w="986"/>
              <w:gridCol w:w="1052"/>
            </w:tblGrid>
            <w:tr w:rsidR="004F32E8" w:rsidTr="00A3751A">
              <w:trPr>
                <w:gridAfter w:val="5"/>
                <w:wAfter w:w="3356" w:type="dxa"/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A3751A">
              <w:trPr>
                <w:gridAfter w:val="5"/>
                <w:wAfter w:w="3356" w:type="dxa"/>
                <w:trHeight w:val="639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A3751A">
              <w:trPr>
                <w:gridAfter w:val="4"/>
                <w:wAfter w:w="3293" w:type="dxa"/>
                <w:trHeight w:val="320"/>
              </w:trPr>
              <w:tc>
                <w:tcPr>
                  <w:tcW w:w="1946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3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F206F">
                    <w:rPr>
                      <w:sz w:val="28"/>
                      <w:szCs w:val="28"/>
                    </w:rPr>
                    <w:t>811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9F206F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994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A3751A">
              <w:trPr>
                <w:trHeight w:val="42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9D459A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9F206F">
                    <w:rPr>
                      <w:sz w:val="28"/>
                      <w:szCs w:val="28"/>
                    </w:rPr>
                    <w:t>67</w:t>
                  </w:r>
                  <w:r w:rsidR="000D546C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A3751A">
              <w:trPr>
                <w:trHeight w:val="6375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A3751A">
              <w:trPr>
                <w:trHeight w:val="1691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98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A3751A">
              <w:trPr>
                <w:trHeight w:val="34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(Специальные расходы)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3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116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поселения(</w:t>
                  </w:r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0A6ABA" w:rsidRDefault="000A6ABA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F2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73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A3751A">
              <w:trPr>
                <w:trHeight w:val="113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</w:tcPr>
                <w:p w:rsidR="006732C5" w:rsidRPr="00DF49F7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973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11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39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73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73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11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E039D4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9F206F">
                    <w:rPr>
                      <w:sz w:val="28"/>
                      <w:szCs w:val="28"/>
                    </w:rPr>
                    <w:t>4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A3751A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19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1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9F2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973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39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111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111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граждан"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01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3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DF49F7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DF49F7" w:rsidRDefault="00DF49F7" w:rsidP="00DF49F7">
                  <w:pPr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на финансовое обеспечение непредвиденных расходов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99 1 0071180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973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1B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тыс.рублей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9C37D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37D6">
                    <w:rPr>
                      <w:sz w:val="28"/>
                      <w:szCs w:val="28"/>
                    </w:rPr>
                    <w:t>816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C37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621070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62107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113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710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434DF1"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34DF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434DF1">
              <w:trPr>
                <w:gridAfter w:val="3"/>
                <w:wAfter w:w="485" w:type="dxa"/>
                <w:trHeight w:val="4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227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>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3C2CE8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039D4">
                    <w:rPr>
                      <w:sz w:val="28"/>
                      <w:szCs w:val="28"/>
                    </w:rPr>
                    <w:t>7</w:t>
                  </w:r>
                  <w:r w:rsidR="00434DF1">
                    <w:rPr>
                      <w:sz w:val="28"/>
                      <w:szCs w:val="28"/>
                    </w:rPr>
                    <w:t>89</w:t>
                  </w:r>
                  <w:r w:rsidR="009C37D6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96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5260F1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34DF1">
                    <w:rPr>
                      <w:sz w:val="28"/>
                      <w:szCs w:val="28"/>
                    </w:rPr>
                    <w:t>67</w:t>
                  </w:r>
                  <w:r w:rsidR="003C2CE8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9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9C37D6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0</w:t>
                  </w:r>
                  <w:r w:rsidR="00434DF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9C37D6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9C37D6" w:rsidRDefault="009C37D6" w:rsidP="00BA1408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t xml:space="preserve">ации 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lastRenderedPageBreak/>
                    <w:t>Каза</w:t>
                  </w:r>
                  <w:r>
                    <w:rPr>
                      <w:color w:val="000000"/>
                      <w:sz w:val="28"/>
                      <w:szCs w:val="28"/>
                    </w:rPr>
                    <w:t>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99 1 00 71180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34" w:type="dxa"/>
                  <w:gridSpan w:val="2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5260F1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91</w:t>
                  </w:r>
                  <w:r w:rsidR="000D546C" w:rsidRPr="00BE4859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поселения(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5260F1" w:rsidRDefault="0083358E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  <w:p w:rsidR="0048750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8750E" w:rsidRPr="00094CD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8750E" w:rsidRDefault="0048750E" w:rsidP="004875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61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1B7A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5103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</w:tblGrid>
      <w:tr w:rsidR="0048750E" w:rsidRPr="0023706D" w:rsidTr="0048750E">
        <w:trPr>
          <w:trHeight w:val="1696"/>
          <w:jc w:val="right"/>
        </w:trPr>
        <w:tc>
          <w:tcPr>
            <w:tcW w:w="5103" w:type="dxa"/>
          </w:tcPr>
          <w:p w:rsidR="0048750E" w:rsidRPr="0023706D" w:rsidRDefault="0048750E" w:rsidP="0029676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48750E" w:rsidRPr="0023706D" w:rsidRDefault="0048750E" w:rsidP="0029676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Приложение 11</w:t>
            </w:r>
          </w:p>
          <w:p w:rsidR="0048750E" w:rsidRPr="0023706D" w:rsidRDefault="0048750E" w:rsidP="0029676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8750E" w:rsidRPr="0023706D" w:rsidRDefault="0048750E" w:rsidP="0029676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</w:t>
            </w:r>
            <w:r>
              <w:rPr>
                <w:snapToGrid w:val="0"/>
                <w:sz w:val="28"/>
                <w:szCs w:val="28"/>
              </w:rPr>
              <w:t>20</w:t>
            </w:r>
            <w:r w:rsidRPr="0023706D">
              <w:rPr>
                <w:snapToGrid w:val="0"/>
                <w:sz w:val="28"/>
                <w:szCs w:val="28"/>
              </w:rPr>
              <w:t xml:space="preserve"> год и на плановый период 202</w:t>
            </w:r>
            <w:r>
              <w:rPr>
                <w:snapToGrid w:val="0"/>
                <w:sz w:val="28"/>
                <w:szCs w:val="28"/>
              </w:rPr>
              <w:t>1</w:t>
            </w:r>
            <w:r w:rsidRPr="0023706D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23706D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48750E" w:rsidRDefault="0048750E" w:rsidP="0048750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48750E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2021 и 2022 год</w:t>
      </w:r>
    </w:p>
    <w:p w:rsidR="0048750E" w:rsidRPr="00136485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0BA1" w:rsidRDefault="0048750E" w:rsidP="0048750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48750E" w:rsidRPr="000E22D1" w:rsidRDefault="0048750E" w:rsidP="00FE0BA1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 (тыс. руб.)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48750E" w:rsidRPr="000E22D1" w:rsidTr="0029676E">
        <w:trPr>
          <w:trHeight w:val="1589"/>
        </w:trPr>
        <w:tc>
          <w:tcPr>
            <w:tcW w:w="2836" w:type="dxa"/>
            <w:vMerge w:val="restart"/>
            <w:vAlign w:val="center"/>
          </w:tcPr>
          <w:p w:rsidR="0048750E" w:rsidRDefault="0048750E" w:rsidP="0029676E">
            <w:pPr>
              <w:jc w:val="center"/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48750E" w:rsidRPr="000E22D1" w:rsidRDefault="0048750E" w:rsidP="0029676E">
            <w:pPr>
              <w:jc w:val="center"/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48750E" w:rsidRPr="000E22D1" w:rsidRDefault="0048750E" w:rsidP="0029676E">
            <w:pPr>
              <w:jc w:val="center"/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48750E" w:rsidRPr="000E22D1" w:rsidRDefault="0048750E" w:rsidP="0029676E">
            <w:pPr>
              <w:jc w:val="center"/>
            </w:pPr>
          </w:p>
        </w:tc>
        <w:tc>
          <w:tcPr>
            <w:tcW w:w="3686" w:type="dxa"/>
            <w:gridSpan w:val="6"/>
            <w:vAlign w:val="center"/>
          </w:tcPr>
          <w:p w:rsidR="0048750E" w:rsidRPr="000E22D1" w:rsidRDefault="0048750E" w:rsidP="0029676E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48750E" w:rsidRPr="000E22D1" w:rsidTr="0029676E">
        <w:tc>
          <w:tcPr>
            <w:tcW w:w="2836" w:type="dxa"/>
            <w:vMerge/>
          </w:tcPr>
          <w:p w:rsidR="0048750E" w:rsidRPr="000E22D1" w:rsidRDefault="0048750E" w:rsidP="0029676E"/>
        </w:tc>
        <w:tc>
          <w:tcPr>
            <w:tcW w:w="1559" w:type="dxa"/>
          </w:tcPr>
          <w:p w:rsidR="0048750E" w:rsidRDefault="0048750E" w:rsidP="0029676E">
            <w:pPr>
              <w:jc w:val="right"/>
            </w:pPr>
            <w:r>
              <w:t>2020 год</w:t>
            </w:r>
          </w:p>
        </w:tc>
        <w:tc>
          <w:tcPr>
            <w:tcW w:w="1559" w:type="dxa"/>
          </w:tcPr>
          <w:p w:rsidR="0048750E" w:rsidRDefault="0048750E" w:rsidP="0029676E">
            <w:pPr>
              <w:jc w:val="center"/>
            </w:pPr>
            <w:r>
              <w:t>2021 год</w:t>
            </w:r>
          </w:p>
        </w:tc>
        <w:tc>
          <w:tcPr>
            <w:tcW w:w="1430" w:type="dxa"/>
            <w:gridSpan w:val="2"/>
          </w:tcPr>
          <w:p w:rsidR="0048750E" w:rsidRDefault="0048750E" w:rsidP="0029676E">
            <w:pPr>
              <w:jc w:val="right"/>
            </w:pPr>
            <w:r>
              <w:t>2022 год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48750E" w:rsidRDefault="0048750E" w:rsidP="0029676E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right"/>
            </w:pPr>
            <w:r>
              <w:t>2022 год</w:t>
            </w:r>
          </w:p>
        </w:tc>
      </w:tr>
      <w:tr w:rsidR="0048750E" w:rsidRPr="000E22D1" w:rsidTr="0029676E">
        <w:trPr>
          <w:gridAfter w:val="1"/>
          <w:wAfter w:w="13" w:type="dxa"/>
        </w:trPr>
        <w:tc>
          <w:tcPr>
            <w:tcW w:w="2836" w:type="dxa"/>
          </w:tcPr>
          <w:p w:rsidR="0048750E" w:rsidRPr="000E22D1" w:rsidRDefault="0048750E" w:rsidP="0029676E"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48750E" w:rsidRDefault="0048750E" w:rsidP="0048750E">
            <w:pPr>
              <w:jc w:val="right"/>
            </w:pPr>
            <w:r>
              <w:t>1479.9</w:t>
            </w:r>
          </w:p>
        </w:tc>
        <w:tc>
          <w:tcPr>
            <w:tcW w:w="1559" w:type="dxa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417" w:type="dxa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48750E">
            <w:pPr>
              <w:jc w:val="right"/>
            </w:pPr>
            <w:r>
              <w:t>1479.9</w:t>
            </w:r>
          </w:p>
        </w:tc>
        <w:tc>
          <w:tcPr>
            <w:tcW w:w="1134" w:type="dxa"/>
            <w:gridSpan w:val="2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</w:tr>
      <w:tr w:rsidR="0048750E" w:rsidRPr="000E22D1" w:rsidTr="0029676E">
        <w:trPr>
          <w:gridAfter w:val="1"/>
          <w:wAfter w:w="13" w:type="dxa"/>
          <w:trHeight w:val="70"/>
        </w:trPr>
        <w:tc>
          <w:tcPr>
            <w:tcW w:w="2836" w:type="dxa"/>
          </w:tcPr>
          <w:p w:rsidR="0048750E" w:rsidRPr="000E22D1" w:rsidRDefault="0048750E" w:rsidP="0029676E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8750E" w:rsidRPr="0075129E" w:rsidRDefault="0048750E" w:rsidP="0048750E">
            <w:pPr>
              <w:jc w:val="right"/>
              <w:rPr>
                <w:b/>
              </w:rPr>
            </w:pPr>
            <w:r>
              <w:rPr>
                <w:b/>
              </w:rPr>
              <w:t>1479.9</w:t>
            </w:r>
          </w:p>
        </w:tc>
        <w:tc>
          <w:tcPr>
            <w:tcW w:w="1559" w:type="dxa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417" w:type="dxa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48750E">
            <w:pPr>
              <w:jc w:val="right"/>
              <w:rPr>
                <w:b/>
              </w:rPr>
            </w:pPr>
            <w:r>
              <w:rPr>
                <w:b/>
              </w:rPr>
              <w:t>1479.9</w:t>
            </w:r>
          </w:p>
        </w:tc>
        <w:tc>
          <w:tcPr>
            <w:tcW w:w="1134" w:type="dxa"/>
            <w:gridSpan w:val="2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8750E" w:rsidRPr="000E22D1" w:rsidRDefault="0048750E" w:rsidP="0048750E">
      <w:pPr>
        <w:ind w:left="1080"/>
        <w:jc w:val="center"/>
        <w:rPr>
          <w:b/>
          <w:sz w:val="22"/>
          <w:szCs w:val="22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1C0A7B" w:rsidRPr="0048750E" w:rsidRDefault="0083358E" w:rsidP="004875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FE0BA1">
          <w:pgSz w:w="11906" w:h="16838"/>
          <w:pgMar w:top="426" w:right="425" w:bottom="851" w:left="709" w:header="709" w:footer="709" w:gutter="0"/>
          <w:cols w:space="708"/>
          <w:docGrid w:linePitch="360"/>
        </w:sectPr>
      </w:pPr>
    </w:p>
    <w:p w:rsidR="0003564E" w:rsidRDefault="0003564E" w:rsidP="00FF4C8A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1B7A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4DF1"/>
    <w:rsid w:val="00437C88"/>
    <w:rsid w:val="0045269D"/>
    <w:rsid w:val="0045312F"/>
    <w:rsid w:val="0046659D"/>
    <w:rsid w:val="00473721"/>
    <w:rsid w:val="00476DF1"/>
    <w:rsid w:val="00477805"/>
    <w:rsid w:val="00483AB6"/>
    <w:rsid w:val="0048471E"/>
    <w:rsid w:val="0048750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2165B"/>
    <w:rsid w:val="005260F1"/>
    <w:rsid w:val="0053212B"/>
    <w:rsid w:val="00532C25"/>
    <w:rsid w:val="00540AA4"/>
    <w:rsid w:val="00550EA0"/>
    <w:rsid w:val="00560044"/>
    <w:rsid w:val="00566870"/>
    <w:rsid w:val="00574BF1"/>
    <w:rsid w:val="00590529"/>
    <w:rsid w:val="0059375A"/>
    <w:rsid w:val="00595844"/>
    <w:rsid w:val="005A5E8C"/>
    <w:rsid w:val="005B4305"/>
    <w:rsid w:val="005B65B7"/>
    <w:rsid w:val="005E18B9"/>
    <w:rsid w:val="005E5C8F"/>
    <w:rsid w:val="005F3AD4"/>
    <w:rsid w:val="005F540F"/>
    <w:rsid w:val="006012B2"/>
    <w:rsid w:val="00614CB4"/>
    <w:rsid w:val="00615BA6"/>
    <w:rsid w:val="00616F05"/>
    <w:rsid w:val="00621070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1857"/>
    <w:rsid w:val="007A3662"/>
    <w:rsid w:val="007C0121"/>
    <w:rsid w:val="007D41AD"/>
    <w:rsid w:val="007D5455"/>
    <w:rsid w:val="007E03B4"/>
    <w:rsid w:val="007E5937"/>
    <w:rsid w:val="007E606F"/>
    <w:rsid w:val="00800A94"/>
    <w:rsid w:val="00802756"/>
    <w:rsid w:val="008117C4"/>
    <w:rsid w:val="00816974"/>
    <w:rsid w:val="0083358E"/>
    <w:rsid w:val="00834091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37D6"/>
    <w:rsid w:val="009C40A3"/>
    <w:rsid w:val="009C7D88"/>
    <w:rsid w:val="009D1D11"/>
    <w:rsid w:val="009D459A"/>
    <w:rsid w:val="009E2892"/>
    <w:rsid w:val="009E53AC"/>
    <w:rsid w:val="009E5E60"/>
    <w:rsid w:val="009E7734"/>
    <w:rsid w:val="009F0CD5"/>
    <w:rsid w:val="009F206F"/>
    <w:rsid w:val="009F26F2"/>
    <w:rsid w:val="009F387F"/>
    <w:rsid w:val="00A00F3E"/>
    <w:rsid w:val="00A041BF"/>
    <w:rsid w:val="00A04F10"/>
    <w:rsid w:val="00A14CED"/>
    <w:rsid w:val="00A20DB9"/>
    <w:rsid w:val="00A312FA"/>
    <w:rsid w:val="00A3523B"/>
    <w:rsid w:val="00A3751A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A1408"/>
    <w:rsid w:val="00BB78B9"/>
    <w:rsid w:val="00BD1486"/>
    <w:rsid w:val="00BD50B0"/>
    <w:rsid w:val="00BE0FF1"/>
    <w:rsid w:val="00BE1E02"/>
    <w:rsid w:val="00BE1E30"/>
    <w:rsid w:val="00BF14F2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CE39C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49F7"/>
    <w:rsid w:val="00DF6FE3"/>
    <w:rsid w:val="00DF7510"/>
    <w:rsid w:val="00E039D4"/>
    <w:rsid w:val="00E04675"/>
    <w:rsid w:val="00E12F33"/>
    <w:rsid w:val="00E13BED"/>
    <w:rsid w:val="00E16486"/>
    <w:rsid w:val="00E211F5"/>
    <w:rsid w:val="00E25A59"/>
    <w:rsid w:val="00E51BA7"/>
    <w:rsid w:val="00E65C16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406F"/>
    <w:rsid w:val="00F5564E"/>
    <w:rsid w:val="00F60939"/>
    <w:rsid w:val="00F719D0"/>
    <w:rsid w:val="00F73DA3"/>
    <w:rsid w:val="00F75266"/>
    <w:rsid w:val="00F835AC"/>
    <w:rsid w:val="00FA7B79"/>
    <w:rsid w:val="00FB39EF"/>
    <w:rsid w:val="00FE0BA1"/>
    <w:rsid w:val="00FF3F80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5BCC"/>
  <w15:docId w15:val="{259882F2-B7A9-4D62-8704-A7B5E83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8340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C7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4875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CAB-32DF-4900-BF3B-3685B7D9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7537</Words>
  <Characters>42962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236</cp:revision>
  <cp:lastPrinted>2017-12-21T07:00:00Z</cp:lastPrinted>
  <dcterms:created xsi:type="dcterms:W3CDTF">2017-03-06T18:32:00Z</dcterms:created>
  <dcterms:modified xsi:type="dcterms:W3CDTF">2021-01-25T07:46:00Z</dcterms:modified>
</cp:coreProperties>
</file>