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FF9E" w14:textId="77777777" w:rsidR="0033760B" w:rsidRDefault="0033760B" w:rsidP="0033760B">
      <w:pPr>
        <w:widowControl w:val="0"/>
        <w:suppressLineNumbers/>
        <w:suppressAutoHyphens/>
        <w:spacing w:after="283" w:line="240" w:lineRule="auto"/>
        <w:ind w:firstLine="426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zh-CN"/>
        </w:rPr>
      </w:pPr>
    </w:p>
    <w:p w14:paraId="6447F962" w14:textId="77777777" w:rsidR="0033760B" w:rsidRPr="00C10BA4" w:rsidRDefault="0033760B" w:rsidP="0033760B">
      <w:pPr>
        <w:pStyle w:val="11"/>
        <w:jc w:val="center"/>
        <w:rPr>
          <w:b w:val="0"/>
          <w:sz w:val="32"/>
          <w:szCs w:val="32"/>
        </w:rPr>
      </w:pPr>
      <w:r w:rsidRPr="00C10BA4">
        <w:rPr>
          <w:b w:val="0"/>
          <w:sz w:val="32"/>
          <w:szCs w:val="32"/>
        </w:rPr>
        <w:t>Уважаемы жители Казансколопатинского сельского поселения!!!</w:t>
      </w:r>
    </w:p>
    <w:p w14:paraId="38372326" w14:textId="77777777" w:rsidR="0033760B" w:rsidRPr="00C10BA4" w:rsidRDefault="0033760B" w:rsidP="0033760B">
      <w:pPr>
        <w:pStyle w:val="11"/>
        <w:jc w:val="center"/>
        <w:rPr>
          <w:b w:val="0"/>
          <w:sz w:val="28"/>
          <w:szCs w:val="28"/>
        </w:rPr>
      </w:pPr>
      <w:r w:rsidRPr="00C10BA4">
        <w:rPr>
          <w:b w:val="0"/>
          <w:sz w:val="28"/>
          <w:szCs w:val="28"/>
        </w:rPr>
        <w:t>Вашему вниманию представляется отчёт   главы Администрации Казансколопатинского сельского поселения Шурупов</w:t>
      </w:r>
      <w:r w:rsidR="004F4210">
        <w:rPr>
          <w:b w:val="0"/>
          <w:sz w:val="28"/>
          <w:szCs w:val="28"/>
        </w:rPr>
        <w:t>а Р.А. о проделанной работе за 1-е полугодие 2023</w:t>
      </w:r>
      <w:r w:rsidRPr="00C10BA4">
        <w:rPr>
          <w:b w:val="0"/>
          <w:sz w:val="28"/>
          <w:szCs w:val="28"/>
        </w:rPr>
        <w:t xml:space="preserve"> года. </w:t>
      </w:r>
    </w:p>
    <w:p w14:paraId="04EF2A54" w14:textId="77777777" w:rsidR="00E15673" w:rsidRDefault="00E15673" w:rsidP="00E15673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6377CDB" w14:textId="77777777" w:rsidR="004D4C63" w:rsidRPr="00C10BA4" w:rsidRDefault="004D4C63" w:rsidP="00E15673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79BDBB11" w14:textId="77777777" w:rsidR="00E15673" w:rsidRPr="00C10BA4" w:rsidRDefault="00E15673" w:rsidP="00E156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BA4">
        <w:rPr>
          <w:rFonts w:ascii="Times New Roman" w:hAnsi="Times New Roman" w:cs="Times New Roman"/>
          <w:sz w:val="28"/>
          <w:szCs w:val="28"/>
          <w:lang w:eastAsia="ru-RU"/>
        </w:rPr>
        <w:t>Представляя свой отчет, постараюсь отразить основные моменты в деятельности Администрации Казансколопатинского сельского поселения, обозначить существующие проблемы и вместе определить пути их решения.</w:t>
      </w:r>
    </w:p>
    <w:p w14:paraId="7EBE6F63" w14:textId="77777777" w:rsidR="00C144C0" w:rsidRPr="00C10BA4" w:rsidRDefault="00C144C0" w:rsidP="00C14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 xml:space="preserve">    Работа </w:t>
      </w:r>
      <w:r w:rsidR="002224EA" w:rsidRPr="00C10BA4">
        <w:rPr>
          <w:rFonts w:ascii="Times New Roman" w:hAnsi="Times New Roman"/>
          <w:sz w:val="28"/>
          <w:szCs w:val="28"/>
        </w:rPr>
        <w:t xml:space="preserve">нашей </w:t>
      </w:r>
      <w:r w:rsidRPr="00C10BA4">
        <w:rPr>
          <w:rFonts w:ascii="Times New Roman" w:hAnsi="Times New Roman"/>
          <w:sz w:val="28"/>
          <w:szCs w:val="28"/>
        </w:rPr>
        <w:t xml:space="preserve">администрации строится на тесном взаимодействии с администрацией района, руководителями предприятий, а также населением сельского поселения. </w:t>
      </w:r>
    </w:p>
    <w:p w14:paraId="6AC41EAD" w14:textId="77777777" w:rsidR="00E15673" w:rsidRPr="00C10BA4" w:rsidRDefault="00E15673" w:rsidP="00E156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BA4">
        <w:rPr>
          <w:rFonts w:ascii="Times New Roman" w:hAnsi="Times New Roman" w:cs="Times New Roman"/>
          <w:sz w:val="28"/>
          <w:szCs w:val="28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14:paraId="00D9BA7A" w14:textId="77777777" w:rsidR="0033760B" w:rsidRPr="00E7243E" w:rsidRDefault="0033760B" w:rsidP="0033760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B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7243E">
        <w:rPr>
          <w:rFonts w:ascii="Times New Roman" w:eastAsia="Times New Roman" w:hAnsi="Times New Roman"/>
          <w:sz w:val="28"/>
          <w:szCs w:val="28"/>
          <w:lang w:eastAsia="ru-RU"/>
        </w:rPr>
        <w:t>состав Казансколопатинского сельского поселения входят четыре населенных пункта:</w:t>
      </w:r>
    </w:p>
    <w:p w14:paraId="3BD395E4" w14:textId="77777777" w:rsidR="0033760B" w:rsidRPr="00E7243E" w:rsidRDefault="0033760B" w:rsidP="0033760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43E">
        <w:rPr>
          <w:rFonts w:ascii="Times New Roman" w:eastAsia="Times New Roman" w:hAnsi="Times New Roman"/>
          <w:sz w:val="28"/>
          <w:szCs w:val="28"/>
          <w:lang w:eastAsia="ru-RU"/>
        </w:rPr>
        <w:t>х.Казанская Лопатина – административный центр, х. Ереминский, х. Колодезный, х. Сухой Лог.</w:t>
      </w:r>
    </w:p>
    <w:p w14:paraId="3F2A0ED1" w14:textId="7035836A" w:rsidR="0033760B" w:rsidRPr="00E7243E" w:rsidRDefault="004F4210" w:rsidP="00337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По состоянию на 01.07</w:t>
      </w:r>
      <w:r w:rsidR="00E15673" w:rsidRPr="00E7243E">
        <w:rPr>
          <w:rFonts w:ascii="Times New Roman" w:hAnsi="Times New Roman"/>
          <w:sz w:val="28"/>
          <w:szCs w:val="28"/>
        </w:rPr>
        <w:t>.2023</w:t>
      </w:r>
      <w:r w:rsidR="0033760B" w:rsidRPr="00E7243E">
        <w:rPr>
          <w:rFonts w:ascii="Times New Roman" w:hAnsi="Times New Roman"/>
          <w:sz w:val="28"/>
          <w:szCs w:val="28"/>
        </w:rPr>
        <w:t xml:space="preserve"> года численность населения Казансколопатинского сельского поселе</w:t>
      </w:r>
      <w:r w:rsidRPr="00E7243E">
        <w:rPr>
          <w:rFonts w:ascii="Times New Roman" w:hAnsi="Times New Roman"/>
          <w:sz w:val="28"/>
          <w:szCs w:val="28"/>
        </w:rPr>
        <w:t>ния составляет 420</w:t>
      </w:r>
      <w:r w:rsidR="0033760B" w:rsidRPr="00E7243E">
        <w:rPr>
          <w:rFonts w:ascii="Times New Roman" w:hAnsi="Times New Roman"/>
          <w:sz w:val="28"/>
          <w:szCs w:val="28"/>
        </w:rPr>
        <w:t xml:space="preserve"> человек. За</w:t>
      </w:r>
      <w:r w:rsidRPr="00E7243E">
        <w:rPr>
          <w:rFonts w:ascii="Times New Roman" w:hAnsi="Times New Roman"/>
          <w:sz w:val="28"/>
          <w:szCs w:val="28"/>
        </w:rPr>
        <w:t xml:space="preserve"> 1 полугодие 2023 года в нашем поселении, к сожалению</w:t>
      </w:r>
      <w:r w:rsidR="00432927">
        <w:rPr>
          <w:rFonts w:ascii="Times New Roman" w:hAnsi="Times New Roman"/>
          <w:sz w:val="28"/>
          <w:szCs w:val="28"/>
        </w:rPr>
        <w:t>,</w:t>
      </w:r>
      <w:r w:rsidRPr="00E7243E">
        <w:rPr>
          <w:rFonts w:ascii="Times New Roman" w:hAnsi="Times New Roman"/>
          <w:sz w:val="28"/>
          <w:szCs w:val="28"/>
        </w:rPr>
        <w:t xml:space="preserve"> не родился не один</w:t>
      </w:r>
      <w:r w:rsidR="00E15673" w:rsidRPr="00E7243E">
        <w:rPr>
          <w:rFonts w:ascii="Times New Roman" w:hAnsi="Times New Roman"/>
          <w:sz w:val="28"/>
          <w:szCs w:val="28"/>
        </w:rPr>
        <w:t xml:space="preserve"> ребенок, </w:t>
      </w:r>
      <w:r w:rsidRPr="00E7243E">
        <w:rPr>
          <w:rFonts w:ascii="Times New Roman" w:hAnsi="Times New Roman"/>
          <w:sz w:val="28"/>
          <w:szCs w:val="28"/>
        </w:rPr>
        <w:t>а умерло – 4</w:t>
      </w:r>
      <w:r w:rsidR="0033760B" w:rsidRPr="00E7243E">
        <w:rPr>
          <w:rFonts w:ascii="Times New Roman" w:hAnsi="Times New Roman"/>
          <w:sz w:val="28"/>
          <w:szCs w:val="28"/>
        </w:rPr>
        <w:t xml:space="preserve"> человек</w:t>
      </w:r>
      <w:r w:rsidRPr="00E7243E">
        <w:rPr>
          <w:rFonts w:ascii="Times New Roman" w:hAnsi="Times New Roman"/>
          <w:sz w:val="28"/>
          <w:szCs w:val="28"/>
        </w:rPr>
        <w:t>а</w:t>
      </w:r>
      <w:r w:rsidR="0033760B" w:rsidRPr="00E7243E">
        <w:rPr>
          <w:rFonts w:ascii="Times New Roman" w:hAnsi="Times New Roman"/>
          <w:sz w:val="28"/>
          <w:szCs w:val="28"/>
        </w:rPr>
        <w:t>.</w:t>
      </w:r>
    </w:p>
    <w:p w14:paraId="4B8735B3" w14:textId="77777777" w:rsidR="00C144C0" w:rsidRPr="00E7243E" w:rsidRDefault="00C144C0" w:rsidP="00337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</w:pPr>
    </w:p>
    <w:p w14:paraId="1D2402B3" w14:textId="77777777" w:rsidR="0033760B" w:rsidRPr="00E7243E" w:rsidRDefault="00E15673" w:rsidP="003376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E7243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За </w:t>
      </w:r>
      <w:r w:rsidR="004F4210" w:rsidRPr="00E7243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первое полугодие 2023</w:t>
      </w:r>
      <w:r w:rsidR="0033760B" w:rsidRPr="00E7243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 год</w:t>
      </w:r>
      <w:r w:rsidR="004F4210" w:rsidRPr="00E7243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а    в администрацию поступило 4</w:t>
      </w:r>
      <w:r w:rsidR="0033760B" w:rsidRPr="00E7243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 устных обращений граждан.   </w:t>
      </w:r>
    </w:p>
    <w:p w14:paraId="09884B5F" w14:textId="77777777" w:rsidR="0033760B" w:rsidRPr="00E7243E" w:rsidRDefault="0033760B" w:rsidP="003376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E7243E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Обращения граждан были связаны с вопросами:</w:t>
      </w:r>
    </w:p>
    <w:p w14:paraId="4CC033C8" w14:textId="77777777" w:rsidR="0033760B" w:rsidRPr="00E7243E" w:rsidRDefault="004F4210" w:rsidP="0033760B">
      <w:pPr>
        <w:spacing w:after="0" w:line="240" w:lineRule="auto"/>
        <w:ind w:firstLine="360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 w:rsidRPr="00E7243E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- освещения, электроснабжению, оформления домовладений и земельных участков в собственность. </w:t>
      </w:r>
      <w:r w:rsidR="0033760B" w:rsidRPr="00E7243E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В своей работе мы стремились к тому, чтобы ни одно обращение не осталось без внимания.</w:t>
      </w:r>
    </w:p>
    <w:p w14:paraId="048F694F" w14:textId="77777777" w:rsidR="00C144C0" w:rsidRPr="00E7243E" w:rsidRDefault="00C144C0" w:rsidP="003376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CC7B386" w14:textId="77777777" w:rsidR="0033760B" w:rsidRPr="00E7243E" w:rsidRDefault="0033760B" w:rsidP="0033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43E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Администрацией ведется исполнение отдельных государственных полномочий в части ведения воинского учета.</w:t>
      </w:r>
      <w:r w:rsidRPr="004F4210">
        <w:rPr>
          <w:rFonts w:ascii="Times New Roman" w:eastAsia="Lucida Sans Unicode" w:hAnsi="Times New Roman"/>
          <w:kern w:val="2"/>
          <w:sz w:val="28"/>
          <w:szCs w:val="28"/>
          <w:highlight w:val="yellow"/>
          <w:lang w:eastAsia="zh-CN"/>
        </w:rPr>
        <w:br/>
      </w:r>
      <w:r w:rsidRPr="00E72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воин</w:t>
      </w:r>
      <w:r w:rsidR="004F4210" w:rsidRPr="00E72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 учете по состоянию на 01.07.2023 года состоит 76</w:t>
      </w:r>
      <w:r w:rsidRPr="00E72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граждан, пребывающих в запасе.</w:t>
      </w:r>
    </w:p>
    <w:p w14:paraId="643EDB84" w14:textId="77777777" w:rsidR="008D323A" w:rsidRPr="00E7243E" w:rsidRDefault="008D323A" w:rsidP="0033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784DDD" w14:textId="77777777" w:rsidR="0033760B" w:rsidRPr="00E7243E" w:rsidRDefault="0033760B" w:rsidP="0033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4FFB3D" w14:textId="77777777" w:rsidR="0033760B" w:rsidRPr="00E7243E" w:rsidRDefault="0033760B" w:rsidP="003376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7243E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Так как в нашем поселении отсутствует нотариус, Администрацией совершаю</w:t>
      </w:r>
      <w:r w:rsidR="004F4210" w:rsidRPr="00E7243E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тся нотариальные действия.  За 1 полугодие 2023 года совершено 2</w:t>
      </w:r>
      <w:r w:rsidRPr="00E7243E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нотариальных действия (удостоверение доверенностей).</w:t>
      </w:r>
    </w:p>
    <w:p w14:paraId="1B6638D7" w14:textId="77777777" w:rsidR="0033760B" w:rsidRPr="00E7243E" w:rsidRDefault="0033760B" w:rsidP="0033760B">
      <w:pPr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B9F563D" w14:textId="77777777" w:rsidR="00C144C0" w:rsidRPr="00E7243E" w:rsidRDefault="00C144C0" w:rsidP="0033760B">
      <w:pPr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BC3C99" w14:textId="77777777" w:rsidR="0033760B" w:rsidRPr="00E7243E" w:rsidRDefault="0033760B" w:rsidP="0033760B">
      <w:pPr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243E">
        <w:rPr>
          <w:rFonts w:ascii="Times New Roman" w:hAnsi="Times New Roman"/>
          <w:b/>
          <w:sz w:val="28"/>
          <w:szCs w:val="28"/>
          <w:u w:val="single"/>
        </w:rPr>
        <w:t>Бюджет поселения</w:t>
      </w:r>
    </w:p>
    <w:p w14:paraId="526D9CA3" w14:textId="77777777" w:rsidR="0033760B" w:rsidRPr="00E7243E" w:rsidRDefault="0033760B" w:rsidP="0033760B">
      <w:pPr>
        <w:spacing w:after="0" w:line="240" w:lineRule="auto"/>
        <w:ind w:left="-540"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24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Администрацией сельского поселения был сформирован, проверен и утвержден Собранием депутатов Казансколопатинского сельского поселения бюджет 202</w:t>
      </w:r>
      <w:r w:rsidR="003B35EE" w:rsidRPr="00E7243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7243E">
        <w:rPr>
          <w:rFonts w:ascii="Times New Roman" w:hAnsi="Times New Roman"/>
          <w:b/>
          <w:bCs/>
          <w:sz w:val="28"/>
          <w:szCs w:val="28"/>
          <w:lang w:eastAsia="ru-RU"/>
        </w:rPr>
        <w:t> года.</w:t>
      </w:r>
    </w:p>
    <w:p w14:paraId="521EF800" w14:textId="77777777" w:rsidR="0033760B" w:rsidRPr="00E7243E" w:rsidRDefault="0033760B" w:rsidP="0033760B">
      <w:pPr>
        <w:ind w:left="-227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Первоначальное решение о бюджете сельского поселения было принято на 202</w:t>
      </w:r>
      <w:r w:rsidR="003B35EE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B35EE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 и 202</w:t>
      </w:r>
      <w:r w:rsidR="003B35EE" w:rsidRPr="00E7243E">
        <w:rPr>
          <w:rFonts w:ascii="Times New Roman" w:hAnsi="Times New Roman"/>
          <w:sz w:val="28"/>
          <w:szCs w:val="28"/>
        </w:rPr>
        <w:t>5</w:t>
      </w:r>
      <w:r w:rsidRPr="00E7243E">
        <w:rPr>
          <w:rFonts w:ascii="Times New Roman" w:hAnsi="Times New Roman"/>
          <w:sz w:val="28"/>
          <w:szCs w:val="28"/>
        </w:rPr>
        <w:t xml:space="preserve"> годов бездефицитным, доходы составляли 7 млн.  </w:t>
      </w:r>
      <w:r w:rsidR="003B35EE" w:rsidRPr="00E7243E">
        <w:rPr>
          <w:rFonts w:ascii="Times New Roman" w:hAnsi="Times New Roman"/>
          <w:sz w:val="28"/>
          <w:szCs w:val="28"/>
        </w:rPr>
        <w:t>823</w:t>
      </w:r>
      <w:r w:rsidRPr="00E7243E">
        <w:rPr>
          <w:rFonts w:ascii="Times New Roman" w:hAnsi="Times New Roman"/>
          <w:sz w:val="28"/>
          <w:szCs w:val="28"/>
        </w:rPr>
        <w:t>тыс.руб., расходы приняты в таких же объемах. Согласно последнего решения бюджет сельского поселения на 01июля 202</w:t>
      </w:r>
      <w:r w:rsidR="003B35EE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 года составляет доходы 7 млн. </w:t>
      </w:r>
      <w:r w:rsidR="003B35EE" w:rsidRPr="00E7243E">
        <w:rPr>
          <w:rFonts w:ascii="Times New Roman" w:hAnsi="Times New Roman"/>
          <w:sz w:val="28"/>
          <w:szCs w:val="28"/>
        </w:rPr>
        <w:t>890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3B35EE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00 руб., расходы </w:t>
      </w:r>
      <w:r w:rsidR="003B35EE" w:rsidRPr="00E7243E">
        <w:rPr>
          <w:rFonts w:ascii="Times New Roman" w:hAnsi="Times New Roman"/>
          <w:sz w:val="28"/>
          <w:szCs w:val="28"/>
        </w:rPr>
        <w:t>8</w:t>
      </w:r>
      <w:r w:rsidRPr="00E7243E">
        <w:rPr>
          <w:rFonts w:ascii="Times New Roman" w:hAnsi="Times New Roman"/>
          <w:sz w:val="28"/>
          <w:szCs w:val="28"/>
        </w:rPr>
        <w:t xml:space="preserve"> млн. </w:t>
      </w:r>
      <w:r w:rsidR="003B35EE" w:rsidRPr="00E7243E">
        <w:rPr>
          <w:rFonts w:ascii="Times New Roman" w:hAnsi="Times New Roman"/>
          <w:sz w:val="28"/>
          <w:szCs w:val="28"/>
        </w:rPr>
        <w:t>029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3B35EE" w:rsidRPr="00E7243E">
        <w:rPr>
          <w:rFonts w:ascii="Times New Roman" w:hAnsi="Times New Roman"/>
          <w:sz w:val="28"/>
          <w:szCs w:val="28"/>
        </w:rPr>
        <w:t>502</w:t>
      </w:r>
      <w:r w:rsidRPr="00E7243E">
        <w:rPr>
          <w:rFonts w:ascii="Times New Roman" w:hAnsi="Times New Roman"/>
          <w:sz w:val="28"/>
          <w:szCs w:val="28"/>
        </w:rPr>
        <w:t xml:space="preserve"> руб., дефицит бюджета составил </w:t>
      </w:r>
      <w:r w:rsidR="003B35EE" w:rsidRPr="00E7243E">
        <w:rPr>
          <w:rFonts w:ascii="Times New Roman" w:hAnsi="Times New Roman"/>
          <w:sz w:val="28"/>
          <w:szCs w:val="28"/>
        </w:rPr>
        <w:t>139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3B35EE" w:rsidRPr="00E7243E">
        <w:rPr>
          <w:rFonts w:ascii="Times New Roman" w:hAnsi="Times New Roman"/>
          <w:sz w:val="28"/>
          <w:szCs w:val="28"/>
        </w:rPr>
        <w:t>202</w:t>
      </w:r>
      <w:r w:rsidRPr="00E7243E">
        <w:rPr>
          <w:rFonts w:ascii="Times New Roman" w:hAnsi="Times New Roman"/>
          <w:sz w:val="28"/>
          <w:szCs w:val="28"/>
        </w:rPr>
        <w:t xml:space="preserve"> руб., источниками покрытия дефицита бюджета являются остатки средств, образовавшиеся на 1 января 202</w:t>
      </w:r>
      <w:r w:rsidR="003B35EE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 года.</w:t>
      </w:r>
    </w:p>
    <w:p w14:paraId="091CE93A" w14:textId="77777777" w:rsidR="0033760B" w:rsidRPr="00E7243E" w:rsidRDefault="0033760B" w:rsidP="0033760B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43E">
        <w:rPr>
          <w:rFonts w:ascii="Times New Roman" w:hAnsi="Times New Roman"/>
          <w:sz w:val="28"/>
          <w:szCs w:val="28"/>
        </w:rPr>
        <w:t xml:space="preserve">Исполнение местного бюджета за </w:t>
      </w:r>
      <w:r w:rsidR="00E33FE8" w:rsidRPr="00E7243E">
        <w:rPr>
          <w:rFonts w:ascii="Times New Roman" w:hAnsi="Times New Roman"/>
          <w:b/>
          <w:sz w:val="28"/>
          <w:szCs w:val="28"/>
          <w:lang w:val="en-US"/>
        </w:rPr>
        <w:t>I</w:t>
      </w:r>
      <w:r w:rsidR="00E33FE8" w:rsidRPr="00E7243E">
        <w:rPr>
          <w:rFonts w:ascii="Times New Roman" w:hAnsi="Times New Roman"/>
          <w:b/>
          <w:sz w:val="28"/>
          <w:szCs w:val="28"/>
        </w:rPr>
        <w:t>-е полугодие</w:t>
      </w:r>
      <w:r w:rsidRPr="00E7243E">
        <w:rPr>
          <w:rFonts w:ascii="Times New Roman" w:hAnsi="Times New Roman"/>
          <w:b/>
          <w:bCs/>
          <w:sz w:val="28"/>
          <w:szCs w:val="28"/>
        </w:rPr>
        <w:t>202</w:t>
      </w:r>
      <w:r w:rsidR="003B35EE" w:rsidRPr="00E7243E">
        <w:rPr>
          <w:rFonts w:ascii="Times New Roman" w:hAnsi="Times New Roman"/>
          <w:b/>
          <w:bCs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 год составило по доходам – </w:t>
      </w:r>
      <w:r w:rsidR="00E33FE8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 млн. </w:t>
      </w:r>
      <w:r w:rsidR="00E33FE8" w:rsidRPr="00E7243E">
        <w:rPr>
          <w:rFonts w:ascii="Times New Roman" w:hAnsi="Times New Roman"/>
          <w:sz w:val="28"/>
          <w:szCs w:val="28"/>
        </w:rPr>
        <w:t>532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E33FE8" w:rsidRPr="00E7243E">
        <w:rPr>
          <w:rFonts w:ascii="Times New Roman" w:hAnsi="Times New Roman"/>
          <w:sz w:val="28"/>
          <w:szCs w:val="28"/>
        </w:rPr>
        <w:t>410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E33FE8" w:rsidRPr="00E7243E">
        <w:rPr>
          <w:rFonts w:ascii="Times New Roman" w:hAnsi="Times New Roman"/>
          <w:sz w:val="28"/>
          <w:szCs w:val="28"/>
        </w:rPr>
        <w:t>ей</w:t>
      </w:r>
      <w:r w:rsidRPr="00E7243E">
        <w:rPr>
          <w:rFonts w:ascii="Times New Roman" w:hAnsi="Times New Roman"/>
          <w:sz w:val="28"/>
          <w:szCs w:val="28"/>
        </w:rPr>
        <w:t xml:space="preserve"> или </w:t>
      </w:r>
      <w:r w:rsidR="00E33FE8" w:rsidRPr="00E7243E">
        <w:rPr>
          <w:rFonts w:ascii="Times New Roman" w:hAnsi="Times New Roman"/>
          <w:b/>
          <w:bCs/>
          <w:sz w:val="28"/>
          <w:szCs w:val="28"/>
        </w:rPr>
        <w:t>57,4</w:t>
      </w:r>
      <w:r w:rsidRPr="00E7243E">
        <w:rPr>
          <w:rFonts w:ascii="Times New Roman" w:hAnsi="Times New Roman"/>
          <w:b/>
          <w:bCs/>
          <w:sz w:val="28"/>
          <w:szCs w:val="28"/>
        </w:rPr>
        <w:t>%</w:t>
      </w:r>
      <w:r w:rsidRPr="00E7243E">
        <w:rPr>
          <w:rFonts w:ascii="Times New Roman" w:hAnsi="Times New Roman"/>
          <w:sz w:val="28"/>
          <w:szCs w:val="28"/>
        </w:rPr>
        <w:t xml:space="preserve"> к годовому плану.</w:t>
      </w:r>
    </w:p>
    <w:p w14:paraId="352C05A7" w14:textId="77777777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Собственные доходы составили</w:t>
      </w:r>
      <w:r w:rsidR="00E33FE8" w:rsidRPr="00E7243E">
        <w:rPr>
          <w:rFonts w:ascii="Times New Roman" w:hAnsi="Times New Roman"/>
          <w:sz w:val="28"/>
          <w:szCs w:val="28"/>
        </w:rPr>
        <w:t xml:space="preserve"> 344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E33FE8" w:rsidRPr="00E7243E">
        <w:rPr>
          <w:rFonts w:ascii="Times New Roman" w:hAnsi="Times New Roman"/>
          <w:sz w:val="28"/>
          <w:szCs w:val="28"/>
        </w:rPr>
        <w:t>216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E33FE8" w:rsidRPr="00E7243E">
        <w:rPr>
          <w:rFonts w:ascii="Times New Roman" w:hAnsi="Times New Roman"/>
          <w:sz w:val="28"/>
          <w:szCs w:val="28"/>
        </w:rPr>
        <w:t>ей</w:t>
      </w:r>
      <w:r w:rsidRPr="00E7243E">
        <w:rPr>
          <w:rFonts w:ascii="Times New Roman" w:hAnsi="Times New Roman"/>
          <w:sz w:val="28"/>
          <w:szCs w:val="28"/>
        </w:rPr>
        <w:t>, наибольший удельный вес составляют поступления:</w:t>
      </w:r>
    </w:p>
    <w:p w14:paraId="74E19841" w14:textId="77777777" w:rsidR="003D1FE4" w:rsidRPr="00E7243E" w:rsidRDefault="003D1FE4" w:rsidP="003D1FE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 </w:t>
      </w:r>
      <w:r w:rsidR="00E33FE8" w:rsidRPr="00E7243E">
        <w:rPr>
          <w:rFonts w:ascii="Times New Roman" w:hAnsi="Times New Roman"/>
          <w:sz w:val="28"/>
          <w:szCs w:val="28"/>
        </w:rPr>
        <w:t>Единый сельскохозяйственный налог</w:t>
      </w:r>
      <w:r w:rsidRPr="00E7243E">
        <w:rPr>
          <w:rFonts w:ascii="Times New Roman" w:hAnsi="Times New Roman"/>
          <w:sz w:val="28"/>
          <w:szCs w:val="28"/>
        </w:rPr>
        <w:t xml:space="preserve"> – </w:t>
      </w:r>
      <w:r w:rsidR="00E33FE8" w:rsidRPr="00E7243E">
        <w:rPr>
          <w:rFonts w:ascii="Times New Roman" w:hAnsi="Times New Roman"/>
          <w:sz w:val="28"/>
          <w:szCs w:val="28"/>
        </w:rPr>
        <w:t>101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E33FE8" w:rsidRPr="00E7243E">
        <w:rPr>
          <w:rFonts w:ascii="Times New Roman" w:hAnsi="Times New Roman"/>
          <w:sz w:val="28"/>
          <w:szCs w:val="28"/>
        </w:rPr>
        <w:t>138</w:t>
      </w:r>
      <w:r w:rsidRPr="00E7243E">
        <w:rPr>
          <w:rFonts w:ascii="Times New Roman" w:hAnsi="Times New Roman"/>
          <w:sz w:val="28"/>
          <w:szCs w:val="28"/>
        </w:rPr>
        <w:t xml:space="preserve"> руб. или </w:t>
      </w:r>
      <w:r w:rsidR="00D37C58" w:rsidRPr="00E7243E">
        <w:rPr>
          <w:rFonts w:ascii="Times New Roman" w:hAnsi="Times New Roman"/>
          <w:sz w:val="28"/>
          <w:szCs w:val="28"/>
        </w:rPr>
        <w:t>29,4</w:t>
      </w:r>
      <w:r w:rsidRPr="00E7243E">
        <w:rPr>
          <w:rFonts w:ascii="Times New Roman" w:hAnsi="Times New Roman"/>
          <w:sz w:val="28"/>
          <w:szCs w:val="28"/>
        </w:rPr>
        <w:t>% к общему объему поступлений</w:t>
      </w:r>
    </w:p>
    <w:p w14:paraId="0D9AE57C" w14:textId="77777777" w:rsidR="003D1FE4" w:rsidRPr="00E7243E" w:rsidRDefault="003D1FE4" w:rsidP="003D1FE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 НДФЛ – </w:t>
      </w:r>
      <w:r w:rsidR="00D37C58" w:rsidRPr="00E7243E">
        <w:rPr>
          <w:rFonts w:ascii="Times New Roman" w:hAnsi="Times New Roman"/>
          <w:sz w:val="28"/>
          <w:szCs w:val="28"/>
        </w:rPr>
        <w:t>93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D37C58" w:rsidRPr="00E7243E">
        <w:rPr>
          <w:rFonts w:ascii="Times New Roman" w:hAnsi="Times New Roman"/>
          <w:sz w:val="28"/>
          <w:szCs w:val="28"/>
        </w:rPr>
        <w:t>904</w:t>
      </w:r>
      <w:r w:rsidRPr="00E7243E">
        <w:rPr>
          <w:rFonts w:ascii="Times New Roman" w:hAnsi="Times New Roman"/>
          <w:sz w:val="28"/>
          <w:szCs w:val="28"/>
        </w:rPr>
        <w:t xml:space="preserve"> руб. или 2</w:t>
      </w:r>
      <w:r w:rsidR="00D37C58" w:rsidRPr="00E7243E">
        <w:rPr>
          <w:rFonts w:ascii="Times New Roman" w:hAnsi="Times New Roman"/>
          <w:sz w:val="28"/>
          <w:szCs w:val="28"/>
        </w:rPr>
        <w:t>7</w:t>
      </w:r>
      <w:r w:rsidRPr="00E7243E">
        <w:rPr>
          <w:rFonts w:ascii="Times New Roman" w:hAnsi="Times New Roman"/>
          <w:sz w:val="28"/>
          <w:szCs w:val="28"/>
        </w:rPr>
        <w:t>,</w:t>
      </w:r>
      <w:r w:rsidR="00D37C58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>% к общему объему поступлений</w:t>
      </w:r>
    </w:p>
    <w:p w14:paraId="0A6280DF" w14:textId="12411B47" w:rsidR="00D37C58" w:rsidRPr="00E7243E" w:rsidRDefault="00D37C58" w:rsidP="003D1FE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-Земельный налог -83 тыс.102 руб. или 24,1 к общему объему поступлений</w:t>
      </w:r>
    </w:p>
    <w:p w14:paraId="7FF68EAD" w14:textId="77777777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 –</w:t>
      </w:r>
      <w:r w:rsidR="00D37C58" w:rsidRPr="00E7243E">
        <w:rPr>
          <w:rFonts w:ascii="Times New Roman" w:hAnsi="Times New Roman"/>
          <w:sz w:val="28"/>
          <w:szCs w:val="28"/>
        </w:rPr>
        <w:t>49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D37C58" w:rsidRPr="00E7243E">
        <w:rPr>
          <w:rFonts w:ascii="Times New Roman" w:hAnsi="Times New Roman"/>
          <w:sz w:val="28"/>
          <w:szCs w:val="28"/>
        </w:rPr>
        <w:t>986</w:t>
      </w:r>
      <w:r w:rsidRPr="00E7243E">
        <w:rPr>
          <w:rFonts w:ascii="Times New Roman" w:hAnsi="Times New Roman"/>
          <w:sz w:val="28"/>
          <w:szCs w:val="28"/>
        </w:rPr>
        <w:t xml:space="preserve"> руб. </w:t>
      </w:r>
      <w:r w:rsidR="00D37C58" w:rsidRPr="00E7243E">
        <w:rPr>
          <w:rFonts w:ascii="Times New Roman" w:hAnsi="Times New Roman"/>
          <w:sz w:val="28"/>
          <w:szCs w:val="28"/>
        </w:rPr>
        <w:t>14</w:t>
      </w:r>
      <w:r w:rsidRPr="00E7243E">
        <w:rPr>
          <w:rFonts w:ascii="Times New Roman" w:hAnsi="Times New Roman"/>
          <w:sz w:val="28"/>
          <w:szCs w:val="28"/>
        </w:rPr>
        <w:t>,</w:t>
      </w:r>
      <w:r w:rsidR="00D37C58" w:rsidRPr="00E7243E">
        <w:rPr>
          <w:rFonts w:ascii="Times New Roman" w:hAnsi="Times New Roman"/>
          <w:sz w:val="28"/>
          <w:szCs w:val="28"/>
        </w:rPr>
        <w:t>5</w:t>
      </w:r>
      <w:r w:rsidRPr="00E7243E">
        <w:rPr>
          <w:rFonts w:ascii="Times New Roman" w:hAnsi="Times New Roman"/>
          <w:sz w:val="28"/>
          <w:szCs w:val="28"/>
        </w:rPr>
        <w:t>% к общему объему.</w:t>
      </w:r>
    </w:p>
    <w:p w14:paraId="30CC6E5F" w14:textId="77777777" w:rsidR="00D8033A" w:rsidRPr="00E7243E" w:rsidRDefault="00D8033A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 доходы от оказания платных услуг и компенсации затрат государства – </w:t>
      </w:r>
      <w:r w:rsidR="00D37C58" w:rsidRPr="00E7243E">
        <w:rPr>
          <w:rFonts w:ascii="Times New Roman" w:hAnsi="Times New Roman"/>
          <w:sz w:val="28"/>
          <w:szCs w:val="28"/>
        </w:rPr>
        <w:t>22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D37C58" w:rsidRPr="00E7243E">
        <w:rPr>
          <w:rFonts w:ascii="Times New Roman" w:hAnsi="Times New Roman"/>
          <w:sz w:val="28"/>
          <w:szCs w:val="28"/>
        </w:rPr>
        <w:t>114</w:t>
      </w:r>
      <w:r w:rsidRPr="00E7243E">
        <w:rPr>
          <w:rFonts w:ascii="Times New Roman" w:hAnsi="Times New Roman"/>
          <w:sz w:val="28"/>
          <w:szCs w:val="28"/>
        </w:rPr>
        <w:t xml:space="preserve"> руб. </w:t>
      </w:r>
      <w:r w:rsidR="00D37C58" w:rsidRPr="00E7243E">
        <w:rPr>
          <w:rFonts w:ascii="Times New Roman" w:hAnsi="Times New Roman"/>
          <w:sz w:val="28"/>
          <w:szCs w:val="28"/>
        </w:rPr>
        <w:t>6</w:t>
      </w:r>
      <w:r w:rsidRPr="00E7243E">
        <w:rPr>
          <w:rFonts w:ascii="Times New Roman" w:hAnsi="Times New Roman"/>
          <w:sz w:val="28"/>
          <w:szCs w:val="28"/>
        </w:rPr>
        <w:t>,</w:t>
      </w:r>
      <w:r w:rsidR="00D37C58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 % к общему объему;</w:t>
      </w:r>
    </w:p>
    <w:p w14:paraId="2DB2FF2A" w14:textId="77777777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составили </w:t>
      </w:r>
      <w:r w:rsidR="00D37C58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млн. </w:t>
      </w:r>
      <w:r w:rsidR="00D37C58" w:rsidRPr="00E7243E">
        <w:rPr>
          <w:rFonts w:ascii="Times New Roman" w:hAnsi="Times New Roman"/>
          <w:sz w:val="28"/>
          <w:szCs w:val="28"/>
        </w:rPr>
        <w:t>188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D37C58" w:rsidRPr="00E7243E">
        <w:rPr>
          <w:rFonts w:ascii="Times New Roman" w:hAnsi="Times New Roman"/>
          <w:sz w:val="28"/>
          <w:szCs w:val="28"/>
        </w:rPr>
        <w:t>194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D37C58" w:rsidRPr="00E7243E">
        <w:rPr>
          <w:rFonts w:ascii="Times New Roman" w:hAnsi="Times New Roman"/>
          <w:sz w:val="28"/>
          <w:szCs w:val="28"/>
        </w:rPr>
        <w:t>я</w:t>
      </w:r>
      <w:r w:rsidRPr="00E7243E">
        <w:rPr>
          <w:rFonts w:ascii="Times New Roman" w:hAnsi="Times New Roman"/>
          <w:sz w:val="28"/>
          <w:szCs w:val="28"/>
        </w:rPr>
        <w:t xml:space="preserve"> в том числе:</w:t>
      </w:r>
    </w:p>
    <w:p w14:paraId="46F3C121" w14:textId="77777777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-дотации </w:t>
      </w:r>
      <w:r w:rsidR="00046105" w:rsidRPr="00E7243E">
        <w:rPr>
          <w:rFonts w:ascii="Times New Roman" w:hAnsi="Times New Roman"/>
          <w:sz w:val="28"/>
          <w:szCs w:val="28"/>
        </w:rPr>
        <w:t>3</w:t>
      </w:r>
      <w:r w:rsidRPr="00E7243E">
        <w:rPr>
          <w:rFonts w:ascii="Times New Roman" w:hAnsi="Times New Roman"/>
          <w:sz w:val="28"/>
          <w:szCs w:val="28"/>
        </w:rPr>
        <w:t xml:space="preserve"> млн.</w:t>
      </w:r>
      <w:r w:rsidR="00046105" w:rsidRPr="00E7243E">
        <w:rPr>
          <w:rFonts w:ascii="Times New Roman" w:hAnsi="Times New Roman"/>
          <w:sz w:val="28"/>
          <w:szCs w:val="28"/>
        </w:rPr>
        <w:t>818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bookmarkStart w:id="0" w:name="_Hlk76565169"/>
      <w:r w:rsidR="00046105" w:rsidRPr="00E7243E">
        <w:rPr>
          <w:rFonts w:ascii="Times New Roman" w:hAnsi="Times New Roman"/>
          <w:sz w:val="28"/>
          <w:szCs w:val="28"/>
        </w:rPr>
        <w:t xml:space="preserve">200 </w:t>
      </w:r>
      <w:r w:rsidRPr="00E7243E">
        <w:rPr>
          <w:rFonts w:ascii="Times New Roman" w:hAnsi="Times New Roman"/>
          <w:sz w:val="28"/>
          <w:szCs w:val="28"/>
        </w:rPr>
        <w:t>рублей</w:t>
      </w:r>
      <w:bookmarkEnd w:id="0"/>
    </w:p>
    <w:p w14:paraId="1044E4C9" w14:textId="77777777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-субвенции </w:t>
      </w:r>
      <w:r w:rsidR="00046105" w:rsidRPr="00E7243E">
        <w:rPr>
          <w:rFonts w:ascii="Times New Roman" w:hAnsi="Times New Roman"/>
          <w:sz w:val="28"/>
          <w:szCs w:val="28"/>
        </w:rPr>
        <w:t>48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046105" w:rsidRPr="00E7243E">
        <w:rPr>
          <w:rFonts w:ascii="Times New Roman" w:hAnsi="Times New Roman"/>
          <w:sz w:val="28"/>
          <w:szCs w:val="28"/>
        </w:rPr>
        <w:t>712</w:t>
      </w:r>
      <w:r w:rsidRPr="00E7243E">
        <w:rPr>
          <w:rFonts w:ascii="Times New Roman" w:hAnsi="Times New Roman"/>
          <w:sz w:val="28"/>
          <w:szCs w:val="28"/>
        </w:rPr>
        <w:t xml:space="preserve"> рублей</w:t>
      </w:r>
    </w:p>
    <w:p w14:paraId="3E09A5AC" w14:textId="00EC72D1" w:rsidR="0033760B" w:rsidRPr="00E7243E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-иные межбюджетные трансферты </w:t>
      </w:r>
      <w:r w:rsidR="00046105" w:rsidRPr="00E7243E">
        <w:rPr>
          <w:rFonts w:ascii="Times New Roman" w:hAnsi="Times New Roman"/>
          <w:sz w:val="28"/>
          <w:szCs w:val="28"/>
        </w:rPr>
        <w:t>323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046105" w:rsidRPr="00E7243E">
        <w:rPr>
          <w:rFonts w:ascii="Times New Roman" w:hAnsi="Times New Roman"/>
          <w:sz w:val="28"/>
          <w:szCs w:val="28"/>
        </w:rPr>
        <w:t>282</w:t>
      </w:r>
      <w:r w:rsidRPr="00E7243E">
        <w:rPr>
          <w:rFonts w:ascii="Times New Roman" w:hAnsi="Times New Roman"/>
          <w:sz w:val="28"/>
          <w:szCs w:val="28"/>
        </w:rPr>
        <w:t xml:space="preserve"> рублей. (содержание дорог </w:t>
      </w:r>
      <w:r w:rsidR="00D8033A" w:rsidRPr="00E7243E">
        <w:rPr>
          <w:rFonts w:ascii="Times New Roman" w:hAnsi="Times New Roman"/>
          <w:sz w:val="28"/>
          <w:szCs w:val="28"/>
        </w:rPr>
        <w:t>-</w:t>
      </w:r>
      <w:r w:rsidR="00046105" w:rsidRPr="00E7243E">
        <w:rPr>
          <w:rFonts w:ascii="Times New Roman" w:hAnsi="Times New Roman"/>
          <w:sz w:val="28"/>
          <w:szCs w:val="28"/>
        </w:rPr>
        <w:t>209</w:t>
      </w:r>
      <w:r w:rsidR="00D8033A" w:rsidRPr="00E7243E">
        <w:rPr>
          <w:rFonts w:ascii="Times New Roman" w:hAnsi="Times New Roman"/>
          <w:sz w:val="28"/>
          <w:szCs w:val="28"/>
        </w:rPr>
        <w:t>,</w:t>
      </w:r>
      <w:r w:rsidR="00046105" w:rsidRPr="00E7243E">
        <w:rPr>
          <w:rFonts w:ascii="Times New Roman" w:hAnsi="Times New Roman"/>
          <w:sz w:val="28"/>
          <w:szCs w:val="28"/>
        </w:rPr>
        <w:t>2</w:t>
      </w:r>
      <w:r w:rsidR="00D8033A" w:rsidRPr="00E7243E">
        <w:rPr>
          <w:rFonts w:ascii="Times New Roman" w:hAnsi="Times New Roman"/>
          <w:sz w:val="28"/>
          <w:szCs w:val="28"/>
        </w:rPr>
        <w:t>т.р</w:t>
      </w:r>
      <w:r w:rsidR="00E7243E" w:rsidRPr="00E7243E">
        <w:rPr>
          <w:rFonts w:ascii="Times New Roman" w:hAnsi="Times New Roman"/>
          <w:sz w:val="28"/>
          <w:szCs w:val="28"/>
        </w:rPr>
        <w:t>.</w:t>
      </w:r>
      <w:r w:rsidR="00D8033A" w:rsidRPr="00E7243E">
        <w:rPr>
          <w:rFonts w:ascii="Times New Roman" w:hAnsi="Times New Roman"/>
          <w:sz w:val="28"/>
          <w:szCs w:val="28"/>
        </w:rPr>
        <w:t>;</w:t>
      </w:r>
      <w:r w:rsidR="00E7243E" w:rsidRPr="00E7243E">
        <w:rPr>
          <w:rFonts w:ascii="Times New Roman" w:hAnsi="Times New Roman"/>
          <w:sz w:val="28"/>
          <w:szCs w:val="28"/>
        </w:rPr>
        <w:t xml:space="preserve"> </w:t>
      </w:r>
      <w:r w:rsidR="00D8033A" w:rsidRPr="00E7243E">
        <w:rPr>
          <w:rFonts w:ascii="Times New Roman" w:hAnsi="Times New Roman"/>
          <w:sz w:val="28"/>
          <w:szCs w:val="28"/>
        </w:rPr>
        <w:t>обустройство контейнерной площадки-1</w:t>
      </w:r>
      <w:r w:rsidR="00046105" w:rsidRPr="00E7243E">
        <w:rPr>
          <w:rFonts w:ascii="Times New Roman" w:hAnsi="Times New Roman"/>
          <w:sz w:val="28"/>
          <w:szCs w:val="28"/>
        </w:rPr>
        <w:t>14</w:t>
      </w:r>
      <w:r w:rsidR="00D8033A" w:rsidRPr="00E7243E">
        <w:rPr>
          <w:rFonts w:ascii="Times New Roman" w:hAnsi="Times New Roman"/>
          <w:sz w:val="28"/>
          <w:szCs w:val="28"/>
        </w:rPr>
        <w:t>,</w:t>
      </w:r>
      <w:r w:rsidR="00046105" w:rsidRPr="00E7243E">
        <w:rPr>
          <w:rFonts w:ascii="Times New Roman" w:hAnsi="Times New Roman"/>
          <w:sz w:val="28"/>
          <w:szCs w:val="28"/>
        </w:rPr>
        <w:t>1т.р</w:t>
      </w:r>
      <w:r w:rsidR="00E7243E" w:rsidRPr="00E7243E">
        <w:rPr>
          <w:rFonts w:ascii="Times New Roman" w:hAnsi="Times New Roman"/>
          <w:sz w:val="28"/>
          <w:szCs w:val="28"/>
        </w:rPr>
        <w:t>.</w:t>
      </w:r>
      <w:r w:rsidRPr="00E7243E">
        <w:rPr>
          <w:rFonts w:ascii="Times New Roman" w:hAnsi="Times New Roman"/>
          <w:sz w:val="28"/>
          <w:szCs w:val="28"/>
        </w:rPr>
        <w:t>)</w:t>
      </w:r>
    </w:p>
    <w:p w14:paraId="1325893C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Расходы бюджета составили </w:t>
      </w:r>
      <w:r w:rsidR="00046105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 млн. </w:t>
      </w:r>
      <w:r w:rsidR="00046105" w:rsidRPr="00E7243E">
        <w:rPr>
          <w:rFonts w:ascii="Times New Roman" w:hAnsi="Times New Roman"/>
          <w:sz w:val="28"/>
          <w:szCs w:val="28"/>
        </w:rPr>
        <w:t>287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046105" w:rsidRPr="00E7243E">
        <w:rPr>
          <w:rFonts w:ascii="Times New Roman" w:hAnsi="Times New Roman"/>
          <w:sz w:val="28"/>
          <w:szCs w:val="28"/>
        </w:rPr>
        <w:t>795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046105" w:rsidRPr="00E7243E">
        <w:rPr>
          <w:rFonts w:ascii="Times New Roman" w:hAnsi="Times New Roman"/>
          <w:sz w:val="28"/>
          <w:szCs w:val="28"/>
        </w:rPr>
        <w:t>ей</w:t>
      </w:r>
      <w:r w:rsidRPr="00E7243E">
        <w:rPr>
          <w:rFonts w:ascii="Times New Roman" w:hAnsi="Times New Roman"/>
          <w:sz w:val="28"/>
          <w:szCs w:val="28"/>
        </w:rPr>
        <w:t xml:space="preserve"> или </w:t>
      </w:r>
      <w:r w:rsidR="00046105" w:rsidRPr="00E7243E">
        <w:rPr>
          <w:rFonts w:ascii="Times New Roman" w:hAnsi="Times New Roman"/>
          <w:sz w:val="28"/>
          <w:szCs w:val="28"/>
        </w:rPr>
        <w:t>53</w:t>
      </w:r>
      <w:r w:rsidRPr="00E7243E">
        <w:rPr>
          <w:rFonts w:ascii="Times New Roman" w:hAnsi="Times New Roman"/>
          <w:sz w:val="28"/>
          <w:szCs w:val="28"/>
        </w:rPr>
        <w:t>,</w:t>
      </w:r>
      <w:r w:rsidR="00046105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% к годовому плану. Бюджет сельского поселения разработан на основе муниципальных программ. Разработано и утверждено 9 муниципальных программ, 8 из которых имеют финансовую обеспеченность. Расходы по программам составили </w:t>
      </w:r>
      <w:r w:rsidR="00046105" w:rsidRPr="00E7243E">
        <w:rPr>
          <w:rFonts w:ascii="Times New Roman" w:hAnsi="Times New Roman"/>
          <w:sz w:val="28"/>
          <w:szCs w:val="28"/>
        </w:rPr>
        <w:t>1</w:t>
      </w:r>
      <w:r w:rsidRPr="00E7243E">
        <w:rPr>
          <w:rFonts w:ascii="Times New Roman" w:hAnsi="Times New Roman"/>
          <w:sz w:val="28"/>
          <w:szCs w:val="28"/>
        </w:rPr>
        <w:t xml:space="preserve"> млн. </w:t>
      </w:r>
      <w:r w:rsidR="00046105" w:rsidRPr="00E7243E">
        <w:rPr>
          <w:rFonts w:ascii="Times New Roman" w:hAnsi="Times New Roman"/>
          <w:sz w:val="28"/>
          <w:szCs w:val="28"/>
        </w:rPr>
        <w:t>680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046105" w:rsidRPr="00E7243E">
        <w:rPr>
          <w:rFonts w:ascii="Times New Roman" w:hAnsi="Times New Roman"/>
          <w:sz w:val="28"/>
          <w:szCs w:val="28"/>
        </w:rPr>
        <w:t>108</w:t>
      </w:r>
      <w:r w:rsidRPr="00E7243E">
        <w:rPr>
          <w:rFonts w:ascii="Times New Roman" w:hAnsi="Times New Roman"/>
          <w:sz w:val="28"/>
          <w:szCs w:val="28"/>
        </w:rPr>
        <w:t xml:space="preserve"> рублей.</w:t>
      </w:r>
    </w:p>
    <w:p w14:paraId="220E7CCB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b/>
          <w:i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«Развитие культуры»:</w:t>
      </w:r>
    </w:p>
    <w:p w14:paraId="20D641DA" w14:textId="2ED34DDB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lastRenderedPageBreak/>
        <w:t xml:space="preserve">- на исполнение муниципального задания СДК – </w:t>
      </w:r>
      <w:r w:rsidR="009F3929" w:rsidRPr="00E7243E">
        <w:rPr>
          <w:rFonts w:ascii="Times New Roman" w:hAnsi="Times New Roman"/>
          <w:sz w:val="28"/>
          <w:szCs w:val="28"/>
        </w:rPr>
        <w:t>1 млн.</w:t>
      </w:r>
      <w:r w:rsidR="00735588" w:rsidRPr="00E7243E">
        <w:rPr>
          <w:rFonts w:ascii="Times New Roman" w:hAnsi="Times New Roman"/>
          <w:sz w:val="28"/>
          <w:szCs w:val="28"/>
        </w:rPr>
        <w:t xml:space="preserve"> </w:t>
      </w:r>
      <w:r w:rsidR="00046105" w:rsidRPr="00E7243E">
        <w:rPr>
          <w:rFonts w:ascii="Times New Roman" w:hAnsi="Times New Roman"/>
          <w:sz w:val="28"/>
          <w:szCs w:val="28"/>
        </w:rPr>
        <w:t>83</w:t>
      </w:r>
      <w:r w:rsidRPr="00E7243E">
        <w:rPr>
          <w:rFonts w:ascii="Times New Roman" w:hAnsi="Times New Roman"/>
          <w:sz w:val="28"/>
          <w:szCs w:val="28"/>
        </w:rPr>
        <w:t xml:space="preserve"> тыс.</w:t>
      </w:r>
      <w:r w:rsidR="00046105" w:rsidRPr="00E7243E">
        <w:rPr>
          <w:rFonts w:ascii="Times New Roman" w:hAnsi="Times New Roman"/>
          <w:sz w:val="28"/>
          <w:szCs w:val="28"/>
        </w:rPr>
        <w:t>5</w:t>
      </w:r>
      <w:r w:rsidRPr="00E7243E">
        <w:rPr>
          <w:rFonts w:ascii="Times New Roman" w:hAnsi="Times New Roman"/>
          <w:sz w:val="28"/>
          <w:szCs w:val="28"/>
        </w:rPr>
        <w:t xml:space="preserve">00 рублей; </w:t>
      </w:r>
    </w:p>
    <w:p w14:paraId="56A91452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«Муниципальная политика» </w:t>
      </w:r>
      <w:r w:rsidR="00046105" w:rsidRPr="00E7243E">
        <w:rPr>
          <w:rFonts w:ascii="Times New Roman" w:hAnsi="Times New Roman"/>
          <w:b/>
          <w:iCs/>
          <w:sz w:val="28"/>
          <w:szCs w:val="28"/>
        </w:rPr>
        <w:t>42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тыс. </w:t>
      </w:r>
      <w:r w:rsidR="00046105" w:rsidRPr="00E7243E">
        <w:rPr>
          <w:rFonts w:ascii="Times New Roman" w:hAnsi="Times New Roman"/>
          <w:b/>
          <w:iCs/>
          <w:sz w:val="28"/>
          <w:szCs w:val="28"/>
        </w:rPr>
        <w:t>500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рублей</w:t>
      </w:r>
      <w:r w:rsidRPr="00E7243E">
        <w:rPr>
          <w:rFonts w:ascii="Times New Roman" w:hAnsi="Times New Roman"/>
          <w:sz w:val="28"/>
          <w:szCs w:val="28"/>
        </w:rPr>
        <w:t xml:space="preserve"> (содержание официального сайта - </w:t>
      </w:r>
      <w:r w:rsidR="00046105" w:rsidRPr="00E7243E">
        <w:rPr>
          <w:rFonts w:ascii="Times New Roman" w:hAnsi="Times New Roman"/>
          <w:sz w:val="28"/>
          <w:szCs w:val="28"/>
        </w:rPr>
        <w:t>9</w:t>
      </w:r>
      <w:r w:rsidRPr="00E7243E">
        <w:rPr>
          <w:rFonts w:ascii="Times New Roman" w:hAnsi="Times New Roman"/>
          <w:sz w:val="28"/>
          <w:szCs w:val="28"/>
        </w:rPr>
        <w:t xml:space="preserve"> тыс. рублей, взнос СМО – 12 тыс. рублей; обучение специалистов – </w:t>
      </w:r>
      <w:r w:rsidR="00046105" w:rsidRPr="00E7243E">
        <w:rPr>
          <w:rFonts w:ascii="Times New Roman" w:hAnsi="Times New Roman"/>
          <w:sz w:val="28"/>
          <w:szCs w:val="28"/>
        </w:rPr>
        <w:t>14</w:t>
      </w:r>
      <w:r w:rsidRPr="00E7243E">
        <w:rPr>
          <w:rFonts w:ascii="Times New Roman" w:hAnsi="Times New Roman"/>
          <w:sz w:val="28"/>
          <w:szCs w:val="28"/>
        </w:rPr>
        <w:t xml:space="preserve"> тыс. рублей; диспансеризация сотрудников – 7 тыс. 500 руб.)</w:t>
      </w:r>
    </w:p>
    <w:p w14:paraId="2F7D7C9C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«Энергоэффективность и развитие энергетики»</w:t>
      </w:r>
      <w:r w:rsidR="00046105" w:rsidRPr="00E7243E">
        <w:rPr>
          <w:rFonts w:ascii="Times New Roman" w:hAnsi="Times New Roman"/>
          <w:b/>
          <w:i/>
          <w:sz w:val="28"/>
          <w:szCs w:val="28"/>
        </w:rPr>
        <w:t>14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тыс. </w:t>
      </w:r>
      <w:r w:rsidR="0041602F" w:rsidRPr="00E7243E">
        <w:rPr>
          <w:rFonts w:ascii="Times New Roman" w:hAnsi="Times New Roman"/>
          <w:b/>
          <w:iCs/>
          <w:sz w:val="28"/>
          <w:szCs w:val="28"/>
        </w:rPr>
        <w:t>204 рубля</w:t>
      </w:r>
      <w:r w:rsidRPr="00E7243E">
        <w:rPr>
          <w:rFonts w:ascii="Times New Roman" w:hAnsi="Times New Roman"/>
          <w:sz w:val="28"/>
          <w:szCs w:val="28"/>
        </w:rPr>
        <w:t xml:space="preserve"> (приобретение ламп для уличного освещения, светильники на солнечной батарее)</w:t>
      </w:r>
    </w:p>
    <w:p w14:paraId="7C2238F2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«Развитие транспортной системы» - </w:t>
      </w:r>
      <w:r w:rsidR="0041602F" w:rsidRPr="00E7243E">
        <w:rPr>
          <w:rFonts w:ascii="Times New Roman" w:hAnsi="Times New Roman"/>
          <w:b/>
          <w:iCs/>
          <w:sz w:val="28"/>
          <w:szCs w:val="28"/>
        </w:rPr>
        <w:t>209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тыс. </w:t>
      </w:r>
      <w:r w:rsidR="009F3929" w:rsidRPr="00E7243E">
        <w:rPr>
          <w:rFonts w:ascii="Times New Roman" w:hAnsi="Times New Roman"/>
          <w:b/>
          <w:iCs/>
          <w:sz w:val="28"/>
          <w:szCs w:val="28"/>
        </w:rPr>
        <w:t>1</w:t>
      </w:r>
      <w:r w:rsidR="0041602F" w:rsidRPr="00E7243E">
        <w:rPr>
          <w:rFonts w:ascii="Times New Roman" w:hAnsi="Times New Roman"/>
          <w:b/>
          <w:iCs/>
          <w:sz w:val="28"/>
          <w:szCs w:val="28"/>
        </w:rPr>
        <w:t>82</w:t>
      </w:r>
      <w:r w:rsidRPr="00E7243E">
        <w:rPr>
          <w:rFonts w:ascii="Times New Roman" w:hAnsi="Times New Roman"/>
          <w:b/>
          <w:iCs/>
          <w:sz w:val="28"/>
          <w:szCs w:val="28"/>
        </w:rPr>
        <w:t>рублей</w:t>
      </w:r>
      <w:r w:rsidRPr="00E7243E">
        <w:rPr>
          <w:rFonts w:ascii="Times New Roman" w:hAnsi="Times New Roman"/>
          <w:sz w:val="28"/>
          <w:szCs w:val="28"/>
        </w:rPr>
        <w:t>средства направлены:</w:t>
      </w:r>
    </w:p>
    <w:p w14:paraId="47EF98AB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 </w:t>
      </w:r>
      <w:r w:rsidR="005F49A0" w:rsidRPr="00E7243E">
        <w:rPr>
          <w:rFonts w:ascii="Times New Roman" w:hAnsi="Times New Roman"/>
          <w:sz w:val="28"/>
          <w:szCs w:val="28"/>
        </w:rPr>
        <w:t>23110</w:t>
      </w:r>
      <w:r w:rsidR="008A5708" w:rsidRPr="00E7243E">
        <w:rPr>
          <w:rFonts w:ascii="Times New Roman" w:hAnsi="Times New Roman"/>
          <w:sz w:val="28"/>
          <w:szCs w:val="28"/>
        </w:rPr>
        <w:t xml:space="preserve"> руб. – нанесение дорожной разметки</w:t>
      </w:r>
      <w:r w:rsidRPr="00E7243E">
        <w:rPr>
          <w:rFonts w:ascii="Times New Roman" w:hAnsi="Times New Roman"/>
          <w:sz w:val="28"/>
          <w:szCs w:val="28"/>
        </w:rPr>
        <w:t>;</w:t>
      </w:r>
    </w:p>
    <w:p w14:paraId="4DC0C298" w14:textId="77777777" w:rsidR="008A5708" w:rsidRPr="00E7243E" w:rsidRDefault="008A5708" w:rsidP="0033760B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 xml:space="preserve">- </w:t>
      </w:r>
      <w:r w:rsidR="00C53786" w:rsidRPr="00E7243E">
        <w:rPr>
          <w:rFonts w:ascii="Times New Roman" w:hAnsi="Times New Roman"/>
          <w:sz w:val="28"/>
          <w:szCs w:val="28"/>
        </w:rPr>
        <w:t>65160</w:t>
      </w:r>
      <w:r w:rsidRPr="00E7243E">
        <w:rPr>
          <w:rFonts w:ascii="Times New Roman" w:hAnsi="Times New Roman"/>
          <w:sz w:val="28"/>
          <w:szCs w:val="28"/>
        </w:rPr>
        <w:t xml:space="preserve"> руб. – </w:t>
      </w:r>
      <w:r w:rsidR="00C53786" w:rsidRPr="00E7243E">
        <w:rPr>
          <w:rFonts w:ascii="Times New Roman" w:hAnsi="Times New Roman"/>
          <w:sz w:val="28"/>
          <w:szCs w:val="28"/>
        </w:rPr>
        <w:t>зимнее содержание</w:t>
      </w:r>
      <w:r w:rsidRPr="00E7243E">
        <w:rPr>
          <w:rFonts w:ascii="Times New Roman" w:hAnsi="Times New Roman"/>
          <w:sz w:val="28"/>
          <w:szCs w:val="28"/>
        </w:rPr>
        <w:t>;</w:t>
      </w:r>
    </w:p>
    <w:p w14:paraId="76F61F53" w14:textId="77777777" w:rsidR="008A5708" w:rsidRPr="00E7243E" w:rsidRDefault="008A5708" w:rsidP="0041602F">
      <w:pPr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sz w:val="28"/>
          <w:szCs w:val="28"/>
        </w:rPr>
        <w:t>- 1</w:t>
      </w:r>
      <w:r w:rsidR="00C53786" w:rsidRPr="00E7243E">
        <w:rPr>
          <w:rFonts w:ascii="Times New Roman" w:hAnsi="Times New Roman"/>
          <w:sz w:val="28"/>
          <w:szCs w:val="28"/>
        </w:rPr>
        <w:t>20</w:t>
      </w:r>
      <w:r w:rsidRPr="00E7243E">
        <w:rPr>
          <w:rFonts w:ascii="Times New Roman" w:hAnsi="Times New Roman"/>
          <w:sz w:val="28"/>
          <w:szCs w:val="28"/>
          <w:lang w:val="en-US"/>
        </w:rPr>
        <w:t> </w:t>
      </w:r>
      <w:r w:rsidR="00C53786" w:rsidRPr="00E7243E">
        <w:rPr>
          <w:rFonts w:ascii="Times New Roman" w:hAnsi="Times New Roman"/>
          <w:sz w:val="28"/>
          <w:szCs w:val="28"/>
        </w:rPr>
        <w:t>912</w:t>
      </w:r>
      <w:r w:rsidRPr="00E7243E">
        <w:rPr>
          <w:rFonts w:ascii="Times New Roman" w:hAnsi="Times New Roman"/>
          <w:sz w:val="28"/>
          <w:szCs w:val="28"/>
        </w:rPr>
        <w:t xml:space="preserve"> руб. – скашивание травы и грейдирование дорог;</w:t>
      </w:r>
    </w:p>
    <w:p w14:paraId="5B1CB8C0" w14:textId="77777777" w:rsidR="0033760B" w:rsidRPr="00E7243E" w:rsidRDefault="0033760B" w:rsidP="0033760B">
      <w:pPr>
        <w:spacing w:line="228" w:lineRule="auto"/>
        <w:ind w:left="-540"/>
        <w:jc w:val="both"/>
        <w:rPr>
          <w:rFonts w:ascii="Times New Roman" w:hAnsi="Times New Roman"/>
          <w:b/>
          <w:i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«Развитие благоустройства»: - </w:t>
      </w:r>
      <w:r w:rsidR="0041602F" w:rsidRPr="00E7243E">
        <w:rPr>
          <w:rFonts w:ascii="Times New Roman" w:hAnsi="Times New Roman"/>
          <w:b/>
          <w:iCs/>
          <w:sz w:val="28"/>
          <w:szCs w:val="28"/>
        </w:rPr>
        <w:t>279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тыс. </w:t>
      </w:r>
      <w:r w:rsidR="0041602F" w:rsidRPr="00E7243E">
        <w:rPr>
          <w:rFonts w:ascii="Times New Roman" w:hAnsi="Times New Roman"/>
          <w:b/>
          <w:iCs/>
          <w:sz w:val="28"/>
          <w:szCs w:val="28"/>
        </w:rPr>
        <w:t>735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рублей;</w:t>
      </w:r>
    </w:p>
    <w:p w14:paraId="77E8727E" w14:textId="77777777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i/>
          <w:sz w:val="28"/>
          <w:szCs w:val="28"/>
        </w:rPr>
        <w:t xml:space="preserve">Содержание кладбищ – </w:t>
      </w:r>
      <w:r w:rsidR="0041602F" w:rsidRPr="00E7243E">
        <w:rPr>
          <w:rFonts w:ascii="Times New Roman" w:hAnsi="Times New Roman"/>
          <w:sz w:val="28"/>
          <w:szCs w:val="28"/>
        </w:rPr>
        <w:t>74</w:t>
      </w:r>
      <w:r w:rsidRPr="00E7243E">
        <w:rPr>
          <w:rFonts w:ascii="Times New Roman" w:hAnsi="Times New Roman"/>
          <w:iCs/>
          <w:sz w:val="28"/>
          <w:szCs w:val="28"/>
        </w:rPr>
        <w:t xml:space="preserve"> тыс.</w:t>
      </w:r>
      <w:r w:rsidR="0041602F" w:rsidRPr="00E7243E">
        <w:rPr>
          <w:rFonts w:ascii="Times New Roman" w:hAnsi="Times New Roman"/>
          <w:iCs/>
          <w:sz w:val="28"/>
          <w:szCs w:val="28"/>
        </w:rPr>
        <w:t>798</w:t>
      </w:r>
      <w:r w:rsidRPr="00E7243E">
        <w:rPr>
          <w:rFonts w:ascii="Times New Roman" w:hAnsi="Times New Roman"/>
          <w:iCs/>
          <w:sz w:val="28"/>
          <w:szCs w:val="28"/>
        </w:rPr>
        <w:t xml:space="preserve"> рубя</w:t>
      </w:r>
      <w:r w:rsidRPr="00E7243E">
        <w:rPr>
          <w:rFonts w:ascii="Times New Roman" w:hAnsi="Times New Roman"/>
          <w:sz w:val="28"/>
          <w:szCs w:val="28"/>
        </w:rPr>
        <w:t xml:space="preserve"> (обработка кладбищ от клещей 10 тыс. 34</w:t>
      </w:r>
      <w:r w:rsidR="0041602F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41602F" w:rsidRPr="00E7243E">
        <w:rPr>
          <w:rFonts w:ascii="Times New Roman" w:hAnsi="Times New Roman"/>
          <w:sz w:val="28"/>
          <w:szCs w:val="28"/>
        </w:rPr>
        <w:t>я</w:t>
      </w:r>
      <w:r w:rsidRPr="00E7243E">
        <w:rPr>
          <w:rFonts w:ascii="Times New Roman" w:hAnsi="Times New Roman"/>
          <w:sz w:val="28"/>
          <w:szCs w:val="28"/>
        </w:rPr>
        <w:t xml:space="preserve">, уборка кладбищ (зарплата) в х. Казанская Лопатина и в х. Колодезный </w:t>
      </w:r>
      <w:r w:rsidR="0041602F" w:rsidRPr="00E7243E">
        <w:rPr>
          <w:rFonts w:ascii="Times New Roman" w:hAnsi="Times New Roman"/>
          <w:sz w:val="28"/>
          <w:szCs w:val="28"/>
        </w:rPr>
        <w:t>64</w:t>
      </w:r>
      <w:r w:rsidRPr="00E7243E">
        <w:rPr>
          <w:rFonts w:ascii="Times New Roman" w:hAnsi="Times New Roman"/>
          <w:sz w:val="28"/>
          <w:szCs w:val="28"/>
        </w:rPr>
        <w:t xml:space="preserve"> тыс. </w:t>
      </w:r>
      <w:r w:rsidR="0041602F" w:rsidRPr="00E7243E">
        <w:rPr>
          <w:rFonts w:ascii="Times New Roman" w:hAnsi="Times New Roman"/>
          <w:sz w:val="28"/>
          <w:szCs w:val="28"/>
        </w:rPr>
        <w:t>454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41602F" w:rsidRPr="00E7243E">
        <w:rPr>
          <w:rFonts w:ascii="Times New Roman" w:hAnsi="Times New Roman"/>
          <w:sz w:val="28"/>
          <w:szCs w:val="28"/>
        </w:rPr>
        <w:t>я</w:t>
      </w:r>
      <w:r w:rsidRPr="00E7243E">
        <w:rPr>
          <w:rFonts w:ascii="Times New Roman" w:hAnsi="Times New Roman"/>
          <w:sz w:val="28"/>
          <w:szCs w:val="28"/>
        </w:rPr>
        <w:t>.</w:t>
      </w:r>
    </w:p>
    <w:p w14:paraId="2B7D3653" w14:textId="77777777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i/>
          <w:sz w:val="28"/>
          <w:szCs w:val="28"/>
        </w:rPr>
        <w:t>Озеленение</w:t>
      </w:r>
      <w:r w:rsidRPr="00E7243E">
        <w:rPr>
          <w:rFonts w:ascii="Times New Roman" w:hAnsi="Times New Roman"/>
          <w:b/>
          <w:sz w:val="28"/>
          <w:szCs w:val="28"/>
        </w:rPr>
        <w:t xml:space="preserve"> – </w:t>
      </w:r>
      <w:r w:rsidR="0041602F" w:rsidRPr="00E7243E">
        <w:rPr>
          <w:rFonts w:ascii="Times New Roman" w:hAnsi="Times New Roman"/>
          <w:iCs/>
          <w:sz w:val="28"/>
          <w:szCs w:val="28"/>
        </w:rPr>
        <w:t>5</w:t>
      </w:r>
      <w:r w:rsidRPr="00E7243E">
        <w:rPr>
          <w:rFonts w:ascii="Times New Roman" w:hAnsi="Times New Roman"/>
          <w:iCs/>
          <w:sz w:val="28"/>
          <w:szCs w:val="28"/>
        </w:rPr>
        <w:t xml:space="preserve"> тыс. </w:t>
      </w:r>
      <w:r w:rsidR="0041602F" w:rsidRPr="00E7243E">
        <w:rPr>
          <w:rFonts w:ascii="Times New Roman" w:hAnsi="Times New Roman"/>
          <w:iCs/>
          <w:sz w:val="28"/>
          <w:szCs w:val="28"/>
        </w:rPr>
        <w:t>790</w:t>
      </w:r>
      <w:r w:rsidRPr="00E7243E">
        <w:rPr>
          <w:rFonts w:ascii="Times New Roman" w:hAnsi="Times New Roman"/>
          <w:iCs/>
          <w:sz w:val="28"/>
          <w:szCs w:val="28"/>
        </w:rPr>
        <w:t xml:space="preserve"> рублей</w:t>
      </w:r>
      <w:r w:rsidRPr="00E7243E">
        <w:rPr>
          <w:rFonts w:ascii="Times New Roman" w:hAnsi="Times New Roman"/>
          <w:sz w:val="28"/>
          <w:szCs w:val="28"/>
        </w:rPr>
        <w:t xml:space="preserve"> (приобретены саженцы цвет</w:t>
      </w:r>
      <w:r w:rsidR="0041602F" w:rsidRPr="00E7243E">
        <w:rPr>
          <w:rFonts w:ascii="Times New Roman" w:hAnsi="Times New Roman"/>
          <w:sz w:val="28"/>
          <w:szCs w:val="28"/>
        </w:rPr>
        <w:t>ов</w:t>
      </w:r>
      <w:r w:rsidRPr="00E7243E">
        <w:rPr>
          <w:rFonts w:ascii="Times New Roman" w:hAnsi="Times New Roman"/>
          <w:sz w:val="28"/>
          <w:szCs w:val="28"/>
        </w:rPr>
        <w:t xml:space="preserve">)   </w:t>
      </w:r>
    </w:p>
    <w:p w14:paraId="7D99CD04" w14:textId="77777777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i/>
          <w:sz w:val="28"/>
          <w:szCs w:val="28"/>
        </w:rPr>
      </w:pPr>
      <w:r w:rsidRPr="00E7243E">
        <w:rPr>
          <w:rFonts w:ascii="Times New Roman" w:hAnsi="Times New Roman"/>
          <w:i/>
          <w:sz w:val="28"/>
          <w:szCs w:val="28"/>
        </w:rPr>
        <w:t xml:space="preserve">Уличное освещение </w:t>
      </w:r>
      <w:r w:rsidR="0041602F" w:rsidRPr="00E7243E">
        <w:rPr>
          <w:rFonts w:ascii="Times New Roman" w:hAnsi="Times New Roman"/>
          <w:i/>
          <w:sz w:val="28"/>
          <w:szCs w:val="28"/>
        </w:rPr>
        <w:t>28</w:t>
      </w:r>
      <w:r w:rsidRPr="00E7243E">
        <w:rPr>
          <w:rFonts w:ascii="Times New Roman" w:hAnsi="Times New Roman"/>
          <w:iCs/>
          <w:sz w:val="28"/>
          <w:szCs w:val="28"/>
        </w:rPr>
        <w:t>тыс</w:t>
      </w:r>
      <w:r w:rsidR="004C148D" w:rsidRPr="00E7243E">
        <w:rPr>
          <w:rFonts w:ascii="Times New Roman" w:hAnsi="Times New Roman"/>
          <w:iCs/>
          <w:sz w:val="28"/>
          <w:szCs w:val="28"/>
        </w:rPr>
        <w:t>.</w:t>
      </w:r>
      <w:r w:rsidR="0041602F" w:rsidRPr="00E7243E">
        <w:rPr>
          <w:rFonts w:ascii="Times New Roman" w:hAnsi="Times New Roman"/>
          <w:iCs/>
          <w:sz w:val="28"/>
          <w:szCs w:val="28"/>
        </w:rPr>
        <w:t>227</w:t>
      </w:r>
      <w:r w:rsidRPr="00E7243E">
        <w:rPr>
          <w:rFonts w:ascii="Times New Roman" w:hAnsi="Times New Roman"/>
          <w:iCs/>
          <w:sz w:val="28"/>
          <w:szCs w:val="28"/>
        </w:rPr>
        <w:t xml:space="preserve"> рубля</w:t>
      </w:r>
    </w:p>
    <w:p w14:paraId="105AFB81" w14:textId="7C0008AC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i/>
          <w:sz w:val="28"/>
          <w:szCs w:val="28"/>
        </w:rPr>
        <w:t xml:space="preserve">Прочие мероприятия по благоустройству </w:t>
      </w:r>
      <w:r w:rsidR="0041602F" w:rsidRPr="00E7243E">
        <w:rPr>
          <w:rFonts w:ascii="Times New Roman" w:hAnsi="Times New Roman"/>
          <w:i/>
          <w:sz w:val="28"/>
          <w:szCs w:val="28"/>
        </w:rPr>
        <w:t>170</w:t>
      </w:r>
      <w:r w:rsidRPr="00E7243E">
        <w:rPr>
          <w:rFonts w:ascii="Times New Roman" w:hAnsi="Times New Roman"/>
          <w:iCs/>
          <w:sz w:val="28"/>
          <w:szCs w:val="28"/>
        </w:rPr>
        <w:t xml:space="preserve"> тыс.</w:t>
      </w:r>
      <w:r w:rsidR="0041602F" w:rsidRPr="00E7243E">
        <w:rPr>
          <w:rFonts w:ascii="Times New Roman" w:hAnsi="Times New Roman"/>
          <w:iCs/>
          <w:sz w:val="28"/>
          <w:szCs w:val="28"/>
        </w:rPr>
        <w:t>920</w:t>
      </w:r>
      <w:r w:rsidRPr="00E7243E">
        <w:rPr>
          <w:rFonts w:ascii="Times New Roman" w:hAnsi="Times New Roman"/>
          <w:iCs/>
          <w:sz w:val="28"/>
          <w:szCs w:val="28"/>
        </w:rPr>
        <w:t xml:space="preserve"> рублей</w:t>
      </w:r>
      <w:r w:rsidRPr="00E7243E">
        <w:rPr>
          <w:rFonts w:ascii="Times New Roman" w:hAnsi="Times New Roman"/>
          <w:b/>
          <w:sz w:val="28"/>
          <w:szCs w:val="28"/>
        </w:rPr>
        <w:t xml:space="preserve"> (</w:t>
      </w:r>
      <w:r w:rsidRPr="00E7243E">
        <w:rPr>
          <w:rFonts w:ascii="Times New Roman" w:hAnsi="Times New Roman"/>
          <w:sz w:val="28"/>
          <w:szCs w:val="28"/>
        </w:rPr>
        <w:t>вывоз мусор-</w:t>
      </w:r>
      <w:r w:rsidR="0041602F" w:rsidRPr="00E7243E">
        <w:rPr>
          <w:rFonts w:ascii="Times New Roman" w:hAnsi="Times New Roman"/>
          <w:sz w:val="28"/>
          <w:szCs w:val="28"/>
        </w:rPr>
        <w:t>16</w:t>
      </w:r>
      <w:r w:rsidRPr="00E7243E">
        <w:rPr>
          <w:rFonts w:ascii="Times New Roman" w:hAnsi="Times New Roman"/>
          <w:sz w:val="28"/>
          <w:szCs w:val="28"/>
        </w:rPr>
        <w:t xml:space="preserve">тыс. </w:t>
      </w:r>
      <w:r w:rsidR="0041602F" w:rsidRPr="00E7243E">
        <w:rPr>
          <w:rFonts w:ascii="Times New Roman" w:hAnsi="Times New Roman"/>
          <w:sz w:val="28"/>
          <w:szCs w:val="28"/>
        </w:rPr>
        <w:t>141</w:t>
      </w:r>
      <w:r w:rsidRPr="00E7243E">
        <w:rPr>
          <w:rFonts w:ascii="Times New Roman" w:hAnsi="Times New Roman"/>
          <w:sz w:val="28"/>
          <w:szCs w:val="28"/>
        </w:rPr>
        <w:t>рубл</w:t>
      </w:r>
      <w:r w:rsidR="0041602F" w:rsidRPr="00E7243E">
        <w:rPr>
          <w:rFonts w:ascii="Times New Roman" w:hAnsi="Times New Roman"/>
          <w:sz w:val="28"/>
          <w:szCs w:val="28"/>
        </w:rPr>
        <w:t>ь;</w:t>
      </w:r>
      <w:r w:rsidRPr="00E7243E">
        <w:rPr>
          <w:rFonts w:ascii="Times New Roman" w:hAnsi="Times New Roman"/>
          <w:sz w:val="28"/>
          <w:szCs w:val="28"/>
        </w:rPr>
        <w:t xml:space="preserve"> зарплата – </w:t>
      </w:r>
      <w:r w:rsidR="0041602F" w:rsidRPr="00E7243E">
        <w:rPr>
          <w:rFonts w:ascii="Times New Roman" w:hAnsi="Times New Roman"/>
          <w:sz w:val="28"/>
          <w:szCs w:val="28"/>
        </w:rPr>
        <w:t>20</w:t>
      </w:r>
      <w:r w:rsidRPr="00E7243E">
        <w:rPr>
          <w:rFonts w:ascii="Times New Roman" w:hAnsi="Times New Roman"/>
          <w:sz w:val="28"/>
          <w:szCs w:val="28"/>
        </w:rPr>
        <w:t xml:space="preserve">тыс. </w:t>
      </w:r>
      <w:r w:rsidR="0041602F" w:rsidRPr="00E7243E">
        <w:rPr>
          <w:rFonts w:ascii="Times New Roman" w:hAnsi="Times New Roman"/>
          <w:sz w:val="28"/>
          <w:szCs w:val="28"/>
        </w:rPr>
        <w:t>644</w:t>
      </w:r>
      <w:r w:rsidRPr="00E7243E">
        <w:rPr>
          <w:rFonts w:ascii="Times New Roman" w:hAnsi="Times New Roman"/>
          <w:sz w:val="28"/>
          <w:szCs w:val="28"/>
        </w:rPr>
        <w:t xml:space="preserve"> рубл</w:t>
      </w:r>
      <w:r w:rsidR="004C148D" w:rsidRPr="00E7243E">
        <w:rPr>
          <w:rFonts w:ascii="Times New Roman" w:hAnsi="Times New Roman"/>
          <w:sz w:val="28"/>
          <w:szCs w:val="28"/>
        </w:rPr>
        <w:t>я</w:t>
      </w:r>
      <w:r w:rsidRPr="00E7243E">
        <w:rPr>
          <w:rFonts w:ascii="Times New Roman" w:hAnsi="Times New Roman"/>
          <w:sz w:val="28"/>
          <w:szCs w:val="28"/>
        </w:rPr>
        <w:t>;</w:t>
      </w:r>
      <w:r w:rsidR="005F49A0" w:rsidRPr="00E7243E">
        <w:rPr>
          <w:rFonts w:ascii="Times New Roman" w:hAnsi="Times New Roman"/>
          <w:sz w:val="28"/>
          <w:szCs w:val="28"/>
        </w:rPr>
        <w:t xml:space="preserve"> приобретение краски, извести -15 тыс.751 рубль, </w:t>
      </w:r>
      <w:r w:rsidRPr="00E7243E">
        <w:rPr>
          <w:rFonts w:ascii="Times New Roman" w:hAnsi="Times New Roman"/>
          <w:sz w:val="28"/>
          <w:szCs w:val="28"/>
        </w:rPr>
        <w:t>бензин на бензокосу-</w:t>
      </w:r>
      <w:r w:rsidR="005F49A0" w:rsidRPr="00E7243E">
        <w:rPr>
          <w:rFonts w:ascii="Times New Roman" w:hAnsi="Times New Roman"/>
          <w:sz w:val="28"/>
          <w:szCs w:val="28"/>
        </w:rPr>
        <w:t>4</w:t>
      </w:r>
      <w:r w:rsidRPr="00E7243E">
        <w:rPr>
          <w:rFonts w:ascii="Times New Roman" w:hAnsi="Times New Roman"/>
          <w:sz w:val="28"/>
          <w:szCs w:val="28"/>
        </w:rPr>
        <w:t>тыс.</w:t>
      </w:r>
      <w:r w:rsidR="005F49A0" w:rsidRPr="00E7243E">
        <w:rPr>
          <w:rFonts w:ascii="Times New Roman" w:hAnsi="Times New Roman"/>
          <w:sz w:val="28"/>
          <w:szCs w:val="28"/>
        </w:rPr>
        <w:t>284</w:t>
      </w:r>
      <w:r w:rsidR="004C148D" w:rsidRPr="00E7243E">
        <w:rPr>
          <w:rFonts w:ascii="Times New Roman" w:hAnsi="Times New Roman"/>
          <w:sz w:val="28"/>
          <w:szCs w:val="28"/>
        </w:rPr>
        <w:t>рубл</w:t>
      </w:r>
      <w:r w:rsidR="005F49A0" w:rsidRPr="00E7243E">
        <w:rPr>
          <w:rFonts w:ascii="Times New Roman" w:hAnsi="Times New Roman"/>
          <w:sz w:val="28"/>
          <w:szCs w:val="28"/>
        </w:rPr>
        <w:t>я</w:t>
      </w:r>
      <w:r w:rsidR="004C148D" w:rsidRPr="00E7243E">
        <w:rPr>
          <w:rFonts w:ascii="Times New Roman" w:hAnsi="Times New Roman"/>
          <w:sz w:val="28"/>
          <w:szCs w:val="28"/>
        </w:rPr>
        <w:t>; обустройство контейнерной площадки-1</w:t>
      </w:r>
      <w:r w:rsidR="005F49A0" w:rsidRPr="00E7243E">
        <w:rPr>
          <w:rFonts w:ascii="Times New Roman" w:hAnsi="Times New Roman"/>
          <w:sz w:val="28"/>
          <w:szCs w:val="28"/>
        </w:rPr>
        <w:t>14</w:t>
      </w:r>
      <w:r w:rsidR="004C148D" w:rsidRPr="00E7243E">
        <w:rPr>
          <w:rFonts w:ascii="Times New Roman" w:hAnsi="Times New Roman"/>
          <w:sz w:val="28"/>
          <w:szCs w:val="28"/>
        </w:rPr>
        <w:t xml:space="preserve"> тыс.</w:t>
      </w:r>
      <w:r w:rsidR="005F49A0" w:rsidRPr="00E7243E">
        <w:rPr>
          <w:rFonts w:ascii="Times New Roman" w:hAnsi="Times New Roman"/>
          <w:sz w:val="28"/>
          <w:szCs w:val="28"/>
        </w:rPr>
        <w:t>1</w:t>
      </w:r>
      <w:r w:rsidR="004C148D" w:rsidRPr="00E7243E">
        <w:rPr>
          <w:rFonts w:ascii="Times New Roman" w:hAnsi="Times New Roman"/>
          <w:sz w:val="28"/>
          <w:szCs w:val="28"/>
        </w:rPr>
        <w:t>00 рублей</w:t>
      </w:r>
      <w:r w:rsidR="00DA556C" w:rsidRPr="00E7243E">
        <w:rPr>
          <w:rFonts w:ascii="Times New Roman" w:hAnsi="Times New Roman"/>
          <w:sz w:val="28"/>
          <w:szCs w:val="28"/>
        </w:rPr>
        <w:t>)</w:t>
      </w:r>
    </w:p>
    <w:p w14:paraId="0D6F50D1" w14:textId="77777777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i/>
          <w:snapToGrid w:val="0"/>
          <w:sz w:val="28"/>
          <w:szCs w:val="28"/>
        </w:rPr>
      </w:pPr>
    </w:p>
    <w:p w14:paraId="027C2A50" w14:textId="77777777" w:rsidR="0033760B" w:rsidRPr="00E7243E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7243E">
        <w:rPr>
          <w:rFonts w:ascii="Times New Roman" w:hAnsi="Times New Roman"/>
          <w:b/>
          <w:i/>
          <w:sz w:val="28"/>
          <w:szCs w:val="28"/>
        </w:rPr>
        <w:t xml:space="preserve"> «Социальная поддержка граждан» </w:t>
      </w:r>
      <w:r w:rsidR="00C53786" w:rsidRPr="00E7243E">
        <w:rPr>
          <w:rFonts w:ascii="Times New Roman" w:hAnsi="Times New Roman"/>
          <w:b/>
          <w:iCs/>
          <w:sz w:val="28"/>
          <w:szCs w:val="28"/>
        </w:rPr>
        <w:t>4</w:t>
      </w:r>
      <w:r w:rsidR="00DA556C" w:rsidRPr="00E7243E">
        <w:rPr>
          <w:rFonts w:ascii="Times New Roman" w:hAnsi="Times New Roman"/>
          <w:b/>
          <w:iCs/>
          <w:sz w:val="28"/>
          <w:szCs w:val="28"/>
        </w:rPr>
        <w:t>6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тыс. </w:t>
      </w:r>
      <w:r w:rsidR="00C53786" w:rsidRPr="00E7243E">
        <w:rPr>
          <w:rFonts w:ascii="Times New Roman" w:hAnsi="Times New Roman"/>
          <w:b/>
          <w:iCs/>
          <w:sz w:val="28"/>
          <w:szCs w:val="28"/>
        </w:rPr>
        <w:t>271</w:t>
      </w:r>
      <w:r w:rsidRPr="00E7243E">
        <w:rPr>
          <w:rFonts w:ascii="Times New Roman" w:hAnsi="Times New Roman"/>
          <w:b/>
          <w:iCs/>
          <w:sz w:val="28"/>
          <w:szCs w:val="28"/>
        </w:rPr>
        <w:t xml:space="preserve"> рублей</w:t>
      </w:r>
      <w:r w:rsidRPr="00E7243E">
        <w:rPr>
          <w:rFonts w:ascii="Times New Roman" w:hAnsi="Times New Roman"/>
          <w:sz w:val="28"/>
          <w:szCs w:val="28"/>
        </w:rPr>
        <w:t xml:space="preserve"> (расходы на выплату государственной пенсии за выслугу лет лицам, замещавшим муниципальные должности муниципальной службы в Казансколопатинском сельском поселении).</w:t>
      </w:r>
    </w:p>
    <w:p w14:paraId="706FDE01" w14:textId="77777777" w:rsidR="00DA556C" w:rsidRPr="00E7243E" w:rsidRDefault="00DA556C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E7243E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«Пожарная безопасность» </w:t>
      </w:r>
      <w:r w:rsidR="00C53786" w:rsidRPr="00E7243E">
        <w:rPr>
          <w:rFonts w:ascii="Times New Roman" w:hAnsi="Times New Roman"/>
          <w:b/>
          <w:sz w:val="28"/>
          <w:szCs w:val="28"/>
        </w:rPr>
        <w:t>0,0</w:t>
      </w:r>
      <w:r w:rsidRPr="00E7243E">
        <w:rPr>
          <w:rFonts w:ascii="Times New Roman" w:hAnsi="Times New Roman"/>
          <w:b/>
          <w:sz w:val="28"/>
          <w:szCs w:val="28"/>
        </w:rPr>
        <w:t xml:space="preserve"> рублей </w:t>
      </w:r>
    </w:p>
    <w:p w14:paraId="0EA4CD3F" w14:textId="77777777" w:rsidR="0033760B" w:rsidRPr="0060440A" w:rsidRDefault="0033760B" w:rsidP="0033760B">
      <w:pPr>
        <w:spacing w:after="0" w:line="228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3629E42" w14:textId="2859B50F" w:rsidR="0033760B" w:rsidRPr="00CD083C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«Обеспечение общественного порядка и противодействия преступности» </w:t>
      </w:r>
      <w:r w:rsidRPr="00CD083C">
        <w:rPr>
          <w:b/>
          <w:i/>
          <w:sz w:val="28"/>
          <w:szCs w:val="28"/>
        </w:rPr>
        <w:t xml:space="preserve">- </w:t>
      </w:r>
      <w:r w:rsidR="001F78ED" w:rsidRPr="00CD083C">
        <w:rPr>
          <w:rFonts w:ascii="Times New Roman" w:hAnsi="Times New Roman"/>
          <w:b/>
          <w:iCs/>
          <w:sz w:val="28"/>
          <w:szCs w:val="28"/>
        </w:rPr>
        <w:t>4</w:t>
      </w:r>
      <w:r w:rsidRPr="00CD083C">
        <w:rPr>
          <w:rFonts w:ascii="Times New Roman" w:hAnsi="Times New Roman"/>
          <w:b/>
          <w:iCs/>
          <w:sz w:val="28"/>
          <w:szCs w:val="28"/>
        </w:rPr>
        <w:t xml:space="preserve"> тыс.</w:t>
      </w:r>
      <w:r w:rsidR="001F78ED" w:rsidRPr="00CD083C">
        <w:rPr>
          <w:rFonts w:ascii="Times New Roman" w:hAnsi="Times New Roman"/>
          <w:b/>
          <w:iCs/>
          <w:sz w:val="28"/>
          <w:szCs w:val="28"/>
        </w:rPr>
        <w:t xml:space="preserve"> 716</w:t>
      </w:r>
      <w:r w:rsidRPr="00CD083C">
        <w:rPr>
          <w:rFonts w:ascii="Times New Roman" w:hAnsi="Times New Roman"/>
          <w:b/>
          <w:iCs/>
          <w:sz w:val="28"/>
          <w:szCs w:val="28"/>
        </w:rPr>
        <w:t xml:space="preserve"> рублей</w:t>
      </w:r>
      <w:r w:rsidR="00E7243E" w:rsidRPr="00CD08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F78ED" w:rsidRPr="00CD083C">
        <w:rPr>
          <w:rFonts w:ascii="Times New Roman" w:hAnsi="Times New Roman"/>
          <w:sz w:val="28"/>
          <w:szCs w:val="28"/>
        </w:rPr>
        <w:t>(оплата за услуги «Искра»</w:t>
      </w:r>
      <w:r w:rsidRPr="00CD083C">
        <w:rPr>
          <w:rFonts w:ascii="Times New Roman" w:hAnsi="Times New Roman"/>
          <w:sz w:val="28"/>
          <w:szCs w:val="28"/>
        </w:rPr>
        <w:t>)</w:t>
      </w:r>
    </w:p>
    <w:p w14:paraId="595E48E7" w14:textId="77777777" w:rsidR="0033760B" w:rsidRPr="00CD083C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11FBA96" w14:textId="77777777" w:rsidR="0033760B" w:rsidRPr="00CD083C" w:rsidRDefault="0033760B" w:rsidP="0033760B">
      <w:pPr>
        <w:spacing w:after="0" w:line="228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  <w:u w:val="single"/>
        </w:rPr>
        <w:t>Передача полномочий в район</w:t>
      </w:r>
      <w:r w:rsidRPr="00CD083C">
        <w:rPr>
          <w:rFonts w:ascii="Times New Roman" w:hAnsi="Times New Roman"/>
          <w:sz w:val="28"/>
          <w:szCs w:val="28"/>
        </w:rPr>
        <w:t>:</w:t>
      </w:r>
    </w:p>
    <w:p w14:paraId="0945B8DA" w14:textId="77777777" w:rsidR="0033760B" w:rsidRPr="00CD083C" w:rsidRDefault="0033760B" w:rsidP="0033760B">
      <w:pPr>
        <w:spacing w:after="0" w:line="228" w:lineRule="auto"/>
        <w:ind w:left="-539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- </w:t>
      </w:r>
      <w:r w:rsidRPr="00CD083C">
        <w:rPr>
          <w:rFonts w:ascii="Times New Roman" w:hAnsi="Times New Roman"/>
          <w:color w:val="000000"/>
          <w:spacing w:val="-3"/>
          <w:sz w:val="28"/>
          <w:szCs w:val="28"/>
        </w:rPr>
        <w:t>по благоустройству в части реализации инициативных проектов</w:t>
      </w:r>
      <w:r w:rsidRPr="00CD083C">
        <w:rPr>
          <w:rFonts w:ascii="Times New Roman" w:hAnsi="Times New Roman"/>
          <w:sz w:val="28"/>
          <w:szCs w:val="28"/>
        </w:rPr>
        <w:t xml:space="preserve"> – </w:t>
      </w:r>
      <w:r w:rsidR="001F78ED" w:rsidRPr="00CD083C">
        <w:rPr>
          <w:rFonts w:ascii="Times New Roman" w:hAnsi="Times New Roman"/>
          <w:sz w:val="28"/>
          <w:szCs w:val="28"/>
        </w:rPr>
        <w:t xml:space="preserve">13 </w:t>
      </w:r>
      <w:r w:rsidRPr="00CD083C">
        <w:rPr>
          <w:rFonts w:ascii="Times New Roman" w:hAnsi="Times New Roman"/>
          <w:sz w:val="28"/>
          <w:szCs w:val="28"/>
        </w:rPr>
        <w:t xml:space="preserve">тыс. </w:t>
      </w:r>
      <w:r w:rsidR="001F78ED" w:rsidRPr="00CD083C">
        <w:rPr>
          <w:rFonts w:ascii="Times New Roman" w:hAnsi="Times New Roman"/>
          <w:sz w:val="28"/>
          <w:szCs w:val="28"/>
        </w:rPr>
        <w:t>5</w:t>
      </w:r>
      <w:r w:rsidRPr="00CD083C">
        <w:rPr>
          <w:rFonts w:ascii="Times New Roman" w:hAnsi="Times New Roman"/>
          <w:sz w:val="28"/>
          <w:szCs w:val="28"/>
        </w:rPr>
        <w:t>00 рублей</w:t>
      </w:r>
      <w:r w:rsidR="001F78ED" w:rsidRPr="00CD083C">
        <w:rPr>
          <w:rFonts w:ascii="Times New Roman" w:hAnsi="Times New Roman"/>
          <w:sz w:val="28"/>
          <w:szCs w:val="28"/>
        </w:rPr>
        <w:t>.</w:t>
      </w:r>
    </w:p>
    <w:p w14:paraId="52D14B0D" w14:textId="77777777" w:rsidR="0033760B" w:rsidRPr="00CD083C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  <w:lang w:eastAsia="ru-RU"/>
        </w:rPr>
        <w:t xml:space="preserve">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</w:t>
      </w:r>
      <w:r w:rsidR="0060440A" w:rsidRPr="00CD083C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60440A" w:rsidRPr="00CD083C">
        <w:rPr>
          <w:rFonts w:ascii="Times New Roman" w:hAnsi="Times New Roman"/>
          <w:sz w:val="28"/>
          <w:szCs w:val="28"/>
          <w:lang w:val="en-US"/>
        </w:rPr>
        <w:t>I</w:t>
      </w:r>
      <w:r w:rsidR="0060440A" w:rsidRPr="00CD083C">
        <w:rPr>
          <w:rFonts w:ascii="Times New Roman" w:hAnsi="Times New Roman"/>
          <w:sz w:val="28"/>
          <w:szCs w:val="28"/>
        </w:rPr>
        <w:t xml:space="preserve">-го полугодия 2023 г. </w:t>
      </w:r>
      <w:r w:rsidRPr="00CD083C">
        <w:rPr>
          <w:rFonts w:ascii="Times New Roman" w:hAnsi="Times New Roman"/>
          <w:sz w:val="28"/>
          <w:szCs w:val="28"/>
        </w:rPr>
        <w:t>заключены муниципальные контракты:</w:t>
      </w:r>
    </w:p>
    <w:p w14:paraId="423912FB" w14:textId="77777777" w:rsidR="0033760B" w:rsidRPr="00CD083C" w:rsidRDefault="0033760B" w:rsidP="0033760B">
      <w:pPr>
        <w:spacing w:after="0" w:line="360" w:lineRule="auto"/>
        <w:ind w:left="-539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Заключено </w:t>
      </w:r>
      <w:r w:rsidR="0060440A" w:rsidRPr="00CD083C">
        <w:rPr>
          <w:rFonts w:ascii="Times New Roman" w:hAnsi="Times New Roman"/>
          <w:sz w:val="28"/>
          <w:szCs w:val="28"/>
        </w:rPr>
        <w:t>42</w:t>
      </w:r>
      <w:r w:rsidRPr="00CD083C">
        <w:rPr>
          <w:rFonts w:ascii="Times New Roman" w:hAnsi="Times New Roman"/>
          <w:sz w:val="28"/>
          <w:szCs w:val="28"/>
        </w:rPr>
        <w:t xml:space="preserve"> контракт</w:t>
      </w:r>
      <w:r w:rsidR="0060440A" w:rsidRPr="00CD083C">
        <w:rPr>
          <w:rFonts w:ascii="Times New Roman" w:hAnsi="Times New Roman"/>
          <w:sz w:val="28"/>
          <w:szCs w:val="28"/>
        </w:rPr>
        <w:t>а</w:t>
      </w:r>
      <w:r w:rsidRPr="00CD083C">
        <w:rPr>
          <w:rFonts w:ascii="Times New Roman" w:hAnsi="Times New Roman"/>
          <w:sz w:val="28"/>
          <w:szCs w:val="28"/>
        </w:rPr>
        <w:t xml:space="preserve"> на сумму – </w:t>
      </w:r>
      <w:r w:rsidR="00236AC1" w:rsidRPr="00CD083C">
        <w:rPr>
          <w:rFonts w:ascii="Times New Roman" w:hAnsi="Times New Roman"/>
          <w:sz w:val="28"/>
          <w:szCs w:val="28"/>
        </w:rPr>
        <w:t>1 млн.</w:t>
      </w:r>
      <w:r w:rsidR="0060440A" w:rsidRPr="00CD083C">
        <w:rPr>
          <w:rFonts w:ascii="Times New Roman" w:hAnsi="Times New Roman"/>
          <w:sz w:val="28"/>
          <w:szCs w:val="28"/>
        </w:rPr>
        <w:t>008</w:t>
      </w:r>
      <w:r w:rsidRPr="00CD083C">
        <w:rPr>
          <w:rFonts w:ascii="Times New Roman" w:hAnsi="Times New Roman"/>
          <w:sz w:val="28"/>
          <w:szCs w:val="28"/>
        </w:rPr>
        <w:t xml:space="preserve"> тыс. </w:t>
      </w:r>
      <w:r w:rsidR="0060440A" w:rsidRPr="00CD083C">
        <w:rPr>
          <w:rFonts w:ascii="Times New Roman" w:hAnsi="Times New Roman"/>
          <w:sz w:val="28"/>
          <w:szCs w:val="28"/>
        </w:rPr>
        <w:t>368</w:t>
      </w:r>
      <w:r w:rsidRPr="00CD083C">
        <w:rPr>
          <w:rFonts w:ascii="Times New Roman" w:hAnsi="Times New Roman"/>
          <w:sz w:val="28"/>
          <w:szCs w:val="28"/>
        </w:rPr>
        <w:t xml:space="preserve"> руб.;  </w:t>
      </w:r>
    </w:p>
    <w:p w14:paraId="2299F82F" w14:textId="77777777" w:rsidR="0033760B" w:rsidRPr="00CD083C" w:rsidRDefault="0033760B" w:rsidP="00452AAD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lastRenderedPageBreak/>
        <w:t xml:space="preserve">В том числе 3 у единственного поставщика на сумму </w:t>
      </w:r>
      <w:r w:rsidR="0060440A" w:rsidRPr="00CD083C">
        <w:rPr>
          <w:rFonts w:ascii="Times New Roman" w:hAnsi="Times New Roman"/>
          <w:sz w:val="28"/>
          <w:szCs w:val="28"/>
        </w:rPr>
        <w:t>213</w:t>
      </w:r>
      <w:r w:rsidRPr="00CD083C">
        <w:rPr>
          <w:rFonts w:ascii="Times New Roman" w:hAnsi="Times New Roman"/>
          <w:sz w:val="28"/>
          <w:szCs w:val="28"/>
        </w:rPr>
        <w:t xml:space="preserve"> тыс.9</w:t>
      </w:r>
      <w:r w:rsidR="0060440A" w:rsidRPr="00CD083C">
        <w:rPr>
          <w:rFonts w:ascii="Times New Roman" w:hAnsi="Times New Roman"/>
          <w:sz w:val="28"/>
          <w:szCs w:val="28"/>
        </w:rPr>
        <w:t>78</w:t>
      </w:r>
      <w:r w:rsidRPr="00CD083C">
        <w:rPr>
          <w:rFonts w:ascii="Times New Roman" w:hAnsi="Times New Roman"/>
          <w:sz w:val="28"/>
          <w:szCs w:val="28"/>
        </w:rPr>
        <w:t xml:space="preserve"> рубл</w:t>
      </w:r>
      <w:r w:rsidR="0060440A" w:rsidRPr="00CD083C">
        <w:rPr>
          <w:rFonts w:ascii="Times New Roman" w:hAnsi="Times New Roman"/>
          <w:sz w:val="28"/>
          <w:szCs w:val="28"/>
        </w:rPr>
        <w:t>ей</w:t>
      </w:r>
      <w:r w:rsidRPr="00CD083C">
        <w:rPr>
          <w:rFonts w:ascii="Times New Roman" w:hAnsi="Times New Roman"/>
          <w:sz w:val="28"/>
          <w:szCs w:val="28"/>
        </w:rPr>
        <w:t>. - (свет, вода, связь)</w:t>
      </w:r>
    </w:p>
    <w:p w14:paraId="07D2E41E" w14:textId="77777777" w:rsidR="0033760B" w:rsidRPr="00CD083C" w:rsidRDefault="0033760B" w:rsidP="0033760B">
      <w:pPr>
        <w:spacing w:after="0" w:line="360" w:lineRule="auto"/>
        <w:ind w:left="-539"/>
        <w:rPr>
          <w:rFonts w:ascii="Times New Roman" w:hAnsi="Times New Roman"/>
          <w:sz w:val="28"/>
          <w:szCs w:val="28"/>
        </w:rPr>
      </w:pPr>
    </w:p>
    <w:p w14:paraId="4085F97D" w14:textId="77777777" w:rsidR="0033760B" w:rsidRPr="00CD083C" w:rsidRDefault="0033760B" w:rsidP="0033760B">
      <w:pPr>
        <w:ind w:left="-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083C">
        <w:rPr>
          <w:rFonts w:ascii="Times New Roman" w:hAnsi="Times New Roman"/>
          <w:b/>
          <w:sz w:val="32"/>
          <w:szCs w:val="32"/>
          <w:u w:val="single"/>
        </w:rPr>
        <w:t>Сельское хозяйство</w:t>
      </w:r>
    </w:p>
    <w:p w14:paraId="6EC0F8CA" w14:textId="77777777" w:rsidR="0033760B" w:rsidRPr="00CD083C" w:rsidRDefault="0033760B" w:rsidP="0033760B">
      <w:pPr>
        <w:spacing w:after="0"/>
        <w:ind w:left="-539" w:firstLine="540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На территории Казансколопатинского сельского поселения земли сельхоз назначения обрабатывают 7 сельхоз. предприятий.</w:t>
      </w:r>
    </w:p>
    <w:p w14:paraId="7C15490D" w14:textId="77777777" w:rsidR="006B6803" w:rsidRPr="00CD083C" w:rsidRDefault="006B6803" w:rsidP="006B6803">
      <w:pPr>
        <w:spacing w:after="0"/>
        <w:ind w:left="-539" w:firstLine="540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В этом году сельскохозяйственным предприятиям предстоит убрать следующие сельхоз культуры на площади 4927га.:</w:t>
      </w:r>
    </w:p>
    <w:p w14:paraId="57A078AC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2424F8D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Озимая пшеница – </w:t>
      </w:r>
      <w:r w:rsidR="006B6803" w:rsidRPr="00CD083C">
        <w:rPr>
          <w:rFonts w:ascii="Times New Roman" w:hAnsi="Times New Roman"/>
          <w:sz w:val="28"/>
          <w:szCs w:val="28"/>
        </w:rPr>
        <w:t>2226</w:t>
      </w:r>
      <w:r w:rsidRPr="00CD083C">
        <w:rPr>
          <w:rFonts w:ascii="Times New Roman" w:hAnsi="Times New Roman"/>
          <w:sz w:val="28"/>
          <w:szCs w:val="28"/>
        </w:rPr>
        <w:t>га.</w:t>
      </w:r>
    </w:p>
    <w:p w14:paraId="04F2B1BD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Ячмень – </w:t>
      </w:r>
      <w:r w:rsidR="006B6803" w:rsidRPr="00CD083C">
        <w:rPr>
          <w:rFonts w:ascii="Times New Roman" w:hAnsi="Times New Roman"/>
          <w:sz w:val="28"/>
          <w:szCs w:val="28"/>
        </w:rPr>
        <w:t>254</w:t>
      </w:r>
      <w:r w:rsidRPr="00CD083C">
        <w:rPr>
          <w:rFonts w:ascii="Times New Roman" w:hAnsi="Times New Roman"/>
          <w:sz w:val="28"/>
          <w:szCs w:val="28"/>
        </w:rPr>
        <w:t>га.</w:t>
      </w:r>
      <w:r w:rsidR="00502F5C" w:rsidRPr="00CD083C">
        <w:rPr>
          <w:rFonts w:ascii="Times New Roman" w:hAnsi="Times New Roman"/>
          <w:sz w:val="28"/>
          <w:szCs w:val="28"/>
        </w:rPr>
        <w:t xml:space="preserve"> </w:t>
      </w:r>
    </w:p>
    <w:p w14:paraId="6D994725" w14:textId="77777777" w:rsidR="006B6803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Овес – </w:t>
      </w:r>
      <w:r w:rsidR="006B6803" w:rsidRPr="00CD083C">
        <w:rPr>
          <w:rFonts w:ascii="Times New Roman" w:hAnsi="Times New Roman"/>
          <w:sz w:val="28"/>
          <w:szCs w:val="28"/>
        </w:rPr>
        <w:t>151</w:t>
      </w:r>
      <w:r w:rsidRPr="00CD083C">
        <w:rPr>
          <w:rFonts w:ascii="Times New Roman" w:hAnsi="Times New Roman"/>
          <w:sz w:val="28"/>
          <w:szCs w:val="28"/>
        </w:rPr>
        <w:t>га.</w:t>
      </w:r>
      <w:r w:rsidR="00502F5C" w:rsidRPr="00CD083C">
        <w:rPr>
          <w:rFonts w:ascii="Times New Roman" w:hAnsi="Times New Roman"/>
          <w:sz w:val="28"/>
          <w:szCs w:val="28"/>
        </w:rPr>
        <w:t xml:space="preserve"> </w:t>
      </w:r>
    </w:p>
    <w:p w14:paraId="2C4B4C15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Просо – </w:t>
      </w:r>
      <w:r w:rsidR="006B6803" w:rsidRPr="00CD083C">
        <w:rPr>
          <w:rFonts w:ascii="Times New Roman" w:hAnsi="Times New Roman"/>
          <w:sz w:val="28"/>
          <w:szCs w:val="28"/>
        </w:rPr>
        <w:t>390</w:t>
      </w:r>
      <w:r w:rsidRPr="00CD083C">
        <w:rPr>
          <w:rFonts w:ascii="Times New Roman" w:hAnsi="Times New Roman"/>
          <w:sz w:val="28"/>
          <w:szCs w:val="28"/>
        </w:rPr>
        <w:t>га.</w:t>
      </w:r>
      <w:r w:rsidR="00502F5C" w:rsidRPr="00CD083C">
        <w:rPr>
          <w:rFonts w:ascii="Times New Roman" w:hAnsi="Times New Roman"/>
          <w:sz w:val="28"/>
          <w:szCs w:val="28"/>
        </w:rPr>
        <w:t xml:space="preserve"> </w:t>
      </w:r>
    </w:p>
    <w:p w14:paraId="5FB27BFF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Подсолнечник – </w:t>
      </w:r>
      <w:r w:rsidR="006B6803" w:rsidRPr="00CD083C">
        <w:rPr>
          <w:rFonts w:ascii="Times New Roman" w:hAnsi="Times New Roman"/>
          <w:sz w:val="28"/>
          <w:szCs w:val="28"/>
        </w:rPr>
        <w:t>1606</w:t>
      </w:r>
      <w:r w:rsidRPr="00CD083C">
        <w:rPr>
          <w:rFonts w:ascii="Times New Roman" w:hAnsi="Times New Roman"/>
          <w:sz w:val="28"/>
          <w:szCs w:val="28"/>
        </w:rPr>
        <w:t>га.</w:t>
      </w:r>
    </w:p>
    <w:p w14:paraId="5D4BD295" w14:textId="77777777" w:rsidR="0033760B" w:rsidRPr="00CD083C" w:rsidRDefault="0033760B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Кукуруза – </w:t>
      </w:r>
      <w:r w:rsidR="006B6803" w:rsidRPr="00CD083C">
        <w:rPr>
          <w:rFonts w:ascii="Times New Roman" w:hAnsi="Times New Roman"/>
          <w:sz w:val="28"/>
          <w:szCs w:val="28"/>
        </w:rPr>
        <w:t>47</w:t>
      </w:r>
      <w:r w:rsidRPr="00CD083C">
        <w:rPr>
          <w:rFonts w:ascii="Times New Roman" w:hAnsi="Times New Roman"/>
          <w:sz w:val="28"/>
          <w:szCs w:val="28"/>
        </w:rPr>
        <w:t>га.</w:t>
      </w:r>
    </w:p>
    <w:p w14:paraId="40DA7C04" w14:textId="77777777" w:rsidR="006B6803" w:rsidRPr="00CD083C" w:rsidRDefault="006B6803" w:rsidP="0033760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Лен – 253га.</w:t>
      </w:r>
    </w:p>
    <w:p w14:paraId="18D46FC9" w14:textId="77777777" w:rsidR="0033760B" w:rsidRPr="00CD083C" w:rsidRDefault="0033760B" w:rsidP="0033760B">
      <w:pPr>
        <w:ind w:left="-54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8D12CB1" w14:textId="77777777" w:rsidR="0033760B" w:rsidRPr="00CD083C" w:rsidRDefault="0033760B" w:rsidP="0033760B">
      <w:pPr>
        <w:ind w:left="-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083C">
        <w:rPr>
          <w:rFonts w:ascii="Times New Roman" w:hAnsi="Times New Roman"/>
          <w:b/>
          <w:sz w:val="32"/>
          <w:szCs w:val="32"/>
          <w:u w:val="single"/>
        </w:rPr>
        <w:t>Административные правонарушения</w:t>
      </w:r>
    </w:p>
    <w:p w14:paraId="7BAC3E64" w14:textId="77777777" w:rsidR="0033760B" w:rsidRPr="00CD083C" w:rsidRDefault="0033760B" w:rsidP="00502F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ab/>
        <w:t xml:space="preserve">Специалистами сельского поселения за </w:t>
      </w:r>
      <w:r w:rsidR="006B6803" w:rsidRPr="00CD083C">
        <w:rPr>
          <w:rFonts w:ascii="Times New Roman" w:hAnsi="Times New Roman"/>
          <w:sz w:val="28"/>
          <w:szCs w:val="28"/>
        </w:rPr>
        <w:t>первое</w:t>
      </w:r>
      <w:r w:rsidRPr="00CD083C">
        <w:rPr>
          <w:rFonts w:ascii="Times New Roman" w:hAnsi="Times New Roman"/>
          <w:sz w:val="28"/>
          <w:szCs w:val="28"/>
        </w:rPr>
        <w:t xml:space="preserve"> полугодие 202</w:t>
      </w:r>
      <w:r w:rsidR="006B6803" w:rsidRPr="00CD083C">
        <w:rPr>
          <w:rFonts w:ascii="Times New Roman" w:hAnsi="Times New Roman"/>
          <w:sz w:val="28"/>
          <w:szCs w:val="28"/>
        </w:rPr>
        <w:t>3</w:t>
      </w:r>
      <w:r w:rsidRPr="00CD083C">
        <w:rPr>
          <w:rFonts w:ascii="Times New Roman" w:hAnsi="Times New Roman"/>
          <w:sz w:val="28"/>
          <w:szCs w:val="28"/>
        </w:rPr>
        <w:t xml:space="preserve"> года было составлено 6 протокол</w:t>
      </w:r>
      <w:r w:rsidR="00452AAD" w:rsidRPr="00CD083C">
        <w:rPr>
          <w:rFonts w:ascii="Times New Roman" w:hAnsi="Times New Roman"/>
          <w:sz w:val="28"/>
          <w:szCs w:val="28"/>
        </w:rPr>
        <w:t>ов</w:t>
      </w:r>
      <w:r w:rsidRPr="00CD083C">
        <w:rPr>
          <w:rFonts w:ascii="Times New Roman" w:hAnsi="Times New Roman"/>
          <w:sz w:val="28"/>
          <w:szCs w:val="28"/>
        </w:rPr>
        <w:t xml:space="preserve"> об административных правонарушениях: </w:t>
      </w:r>
    </w:p>
    <w:p w14:paraId="19E27618" w14:textId="59D7E490" w:rsidR="0033760B" w:rsidRPr="00CD083C" w:rsidRDefault="006B6803" w:rsidP="00502F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Пять</w:t>
      </w:r>
      <w:r w:rsidR="0033760B" w:rsidRPr="00CD083C">
        <w:rPr>
          <w:rFonts w:ascii="Times New Roman" w:hAnsi="Times New Roman"/>
          <w:sz w:val="28"/>
          <w:szCs w:val="28"/>
        </w:rPr>
        <w:t xml:space="preserve"> по ст.4.1. ч.1.</w:t>
      </w:r>
      <w:r w:rsidRPr="00CD083C">
        <w:rPr>
          <w:rFonts w:ascii="Times New Roman" w:hAnsi="Times New Roman"/>
          <w:sz w:val="28"/>
          <w:szCs w:val="28"/>
        </w:rPr>
        <w:t xml:space="preserve">, Один по ст.5.1. ч.1 </w:t>
      </w:r>
      <w:r w:rsidR="0033760B" w:rsidRPr="00CD083C">
        <w:rPr>
          <w:rFonts w:ascii="Times New Roman" w:hAnsi="Times New Roman"/>
          <w:sz w:val="28"/>
          <w:szCs w:val="28"/>
        </w:rPr>
        <w:t>- Областного закона Ростовской области об Административных правонарушениях.</w:t>
      </w:r>
    </w:p>
    <w:p w14:paraId="1FD942A0" w14:textId="77777777" w:rsidR="00502F5C" w:rsidRPr="00CD083C" w:rsidRDefault="00502F5C" w:rsidP="00502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DDA7AC" w14:textId="77777777" w:rsidR="0033760B" w:rsidRPr="00CD083C" w:rsidRDefault="0033760B" w:rsidP="0033760B">
      <w:pPr>
        <w:spacing w:after="0"/>
        <w:ind w:left="-53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083C">
        <w:rPr>
          <w:rFonts w:ascii="Times New Roman" w:hAnsi="Times New Roman"/>
          <w:b/>
          <w:sz w:val="32"/>
          <w:szCs w:val="32"/>
          <w:u w:val="single"/>
        </w:rPr>
        <w:t>Благоустройство</w:t>
      </w:r>
    </w:p>
    <w:p w14:paraId="0E76707E" w14:textId="77777777" w:rsidR="0033760B" w:rsidRPr="00CD083C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Были убраны несанкционированные свалки;</w:t>
      </w:r>
    </w:p>
    <w:p w14:paraId="70C640C0" w14:textId="77777777" w:rsidR="0033760B" w:rsidRPr="00CD083C" w:rsidRDefault="00B7586C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Работниками Администрации и </w:t>
      </w:r>
      <w:r w:rsidR="00C10BA4" w:rsidRPr="00CD083C">
        <w:rPr>
          <w:rFonts w:ascii="Times New Roman" w:hAnsi="Times New Roman"/>
          <w:sz w:val="28"/>
          <w:szCs w:val="28"/>
        </w:rPr>
        <w:t xml:space="preserve">Дома </w:t>
      </w:r>
      <w:r w:rsidRPr="00CD083C">
        <w:rPr>
          <w:rFonts w:ascii="Times New Roman" w:hAnsi="Times New Roman"/>
          <w:sz w:val="28"/>
          <w:szCs w:val="28"/>
        </w:rPr>
        <w:t>культуры</w:t>
      </w:r>
      <w:r w:rsidR="00C10BA4" w:rsidRPr="00CD083C">
        <w:rPr>
          <w:rFonts w:ascii="Times New Roman" w:hAnsi="Times New Roman"/>
          <w:sz w:val="28"/>
          <w:szCs w:val="28"/>
        </w:rPr>
        <w:t xml:space="preserve"> и библиотеки</w:t>
      </w:r>
      <w:r w:rsidRPr="00CD083C">
        <w:rPr>
          <w:rFonts w:ascii="Times New Roman" w:hAnsi="Times New Roman"/>
          <w:sz w:val="28"/>
          <w:szCs w:val="28"/>
        </w:rPr>
        <w:t xml:space="preserve"> б</w:t>
      </w:r>
      <w:r w:rsidR="0033760B" w:rsidRPr="00CD083C">
        <w:rPr>
          <w:rFonts w:ascii="Times New Roman" w:hAnsi="Times New Roman"/>
          <w:sz w:val="28"/>
          <w:szCs w:val="28"/>
        </w:rPr>
        <w:t>ыл убран мусор вдоль дорог;</w:t>
      </w:r>
    </w:p>
    <w:p w14:paraId="00AF01B0" w14:textId="77777777" w:rsidR="0033760B" w:rsidRPr="00CD083C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Проводилось </w:t>
      </w:r>
      <w:r w:rsidR="00CB1537" w:rsidRPr="00CD083C">
        <w:rPr>
          <w:rFonts w:ascii="Times New Roman" w:hAnsi="Times New Roman"/>
          <w:sz w:val="28"/>
          <w:szCs w:val="28"/>
        </w:rPr>
        <w:t>грейдирование</w:t>
      </w:r>
      <w:r w:rsidRPr="00CD083C">
        <w:rPr>
          <w:rFonts w:ascii="Times New Roman" w:hAnsi="Times New Roman"/>
          <w:sz w:val="28"/>
          <w:szCs w:val="28"/>
        </w:rPr>
        <w:t xml:space="preserve"> дорог по хуторам;</w:t>
      </w:r>
    </w:p>
    <w:p w14:paraId="54E05AD5" w14:textId="77777777" w:rsidR="0033760B" w:rsidRPr="00CD083C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Проводились</w:t>
      </w:r>
      <w:r w:rsidR="004C0189" w:rsidRPr="00CD083C">
        <w:rPr>
          <w:rFonts w:ascii="Times New Roman" w:hAnsi="Times New Roman"/>
          <w:sz w:val="28"/>
          <w:szCs w:val="28"/>
        </w:rPr>
        <w:t xml:space="preserve"> и проводятся</w:t>
      </w:r>
      <w:r w:rsidRPr="00CD083C">
        <w:rPr>
          <w:rFonts w:ascii="Times New Roman" w:hAnsi="Times New Roman"/>
          <w:sz w:val="28"/>
          <w:szCs w:val="28"/>
        </w:rPr>
        <w:t xml:space="preserve"> обкосы;</w:t>
      </w:r>
    </w:p>
    <w:p w14:paraId="3E09896D" w14:textId="77777777" w:rsidR="0033760B" w:rsidRPr="00CD083C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 xml:space="preserve">Проведен </w:t>
      </w:r>
      <w:r w:rsidR="00342B48" w:rsidRPr="00CD083C">
        <w:rPr>
          <w:rFonts w:ascii="Times New Roman" w:hAnsi="Times New Roman"/>
          <w:sz w:val="28"/>
          <w:szCs w:val="28"/>
        </w:rPr>
        <w:t>день древонасаждения, высажено 1</w:t>
      </w:r>
      <w:r w:rsidRPr="00CD083C">
        <w:rPr>
          <w:rFonts w:ascii="Times New Roman" w:hAnsi="Times New Roman"/>
          <w:sz w:val="28"/>
          <w:szCs w:val="28"/>
        </w:rPr>
        <w:t xml:space="preserve">0 деревьев, где задействовано было </w:t>
      </w:r>
      <w:r w:rsidR="00452AAD" w:rsidRPr="00CD083C">
        <w:rPr>
          <w:rFonts w:ascii="Times New Roman" w:hAnsi="Times New Roman"/>
          <w:sz w:val="28"/>
          <w:szCs w:val="28"/>
        </w:rPr>
        <w:t>6</w:t>
      </w:r>
      <w:r w:rsidRPr="00CD083C">
        <w:rPr>
          <w:rFonts w:ascii="Times New Roman" w:hAnsi="Times New Roman"/>
          <w:sz w:val="28"/>
          <w:szCs w:val="28"/>
        </w:rPr>
        <w:t xml:space="preserve"> человек; </w:t>
      </w:r>
    </w:p>
    <w:p w14:paraId="0EE9FD0F" w14:textId="77777777" w:rsidR="0033760B" w:rsidRPr="00432927" w:rsidRDefault="0033760B" w:rsidP="0033760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432927">
        <w:rPr>
          <w:rFonts w:ascii="Times New Roman" w:hAnsi="Times New Roman"/>
          <w:sz w:val="28"/>
          <w:szCs w:val="28"/>
        </w:rPr>
        <w:t>Лесополосы очищались от сухой растительности и мусора;</w:t>
      </w:r>
    </w:p>
    <w:bookmarkEnd w:id="1"/>
    <w:p w14:paraId="419DCF7D" w14:textId="77777777" w:rsidR="0033760B" w:rsidRPr="00C10BA4" w:rsidRDefault="0033760B" w:rsidP="00452AAD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D083C">
        <w:rPr>
          <w:rFonts w:ascii="Times New Roman" w:hAnsi="Times New Roman"/>
          <w:sz w:val="28"/>
          <w:szCs w:val="28"/>
        </w:rPr>
        <w:t>Уважаемые жители, необходимо соблюдать чистоту и порядок на всей территории поселения, не бросать мусор, бутылки, пакеты.</w:t>
      </w:r>
    </w:p>
    <w:p w14:paraId="5E2DBA3C" w14:textId="77777777" w:rsidR="0033760B" w:rsidRPr="00C10BA4" w:rsidRDefault="0033760B" w:rsidP="0033760B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1B4E891C" w14:textId="77777777" w:rsidR="00C10BA4" w:rsidRPr="00C10BA4" w:rsidRDefault="00C10BA4" w:rsidP="00C10BA4">
      <w:pPr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0BA4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14:paraId="2EEEAD92" w14:textId="77777777" w:rsidR="00C10BA4" w:rsidRPr="00C10BA4" w:rsidRDefault="00C10BA4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>В социальном развитии нашего поселения главная роль принадлежит СДК и</w:t>
      </w:r>
      <w:r w:rsidR="006D51AE">
        <w:rPr>
          <w:rFonts w:ascii="Times New Roman" w:hAnsi="Times New Roman"/>
          <w:sz w:val="28"/>
          <w:szCs w:val="28"/>
        </w:rPr>
        <w:t xml:space="preserve"> </w:t>
      </w:r>
      <w:r w:rsidRPr="00C10BA4">
        <w:rPr>
          <w:rFonts w:ascii="Times New Roman" w:hAnsi="Times New Roman"/>
          <w:sz w:val="28"/>
          <w:szCs w:val="28"/>
        </w:rPr>
        <w:t xml:space="preserve">библиотеки. </w:t>
      </w:r>
    </w:p>
    <w:p w14:paraId="15858EF0" w14:textId="77777777" w:rsidR="00C10BA4" w:rsidRPr="00C10BA4" w:rsidRDefault="00C10BA4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lastRenderedPageBreak/>
        <w:t xml:space="preserve">   Клубная работа планируется согласно календарю государственных и знаменательных дат. К каждому мероприятию работники культуры готовятся с творчеством, привлекают население для участия в них, а также активно участвуют в районных смотрах и конкурсах.</w:t>
      </w:r>
    </w:p>
    <w:p w14:paraId="3FC938F2" w14:textId="77777777" w:rsidR="00C10BA4" w:rsidRPr="00C10BA4" w:rsidRDefault="00C10BA4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 xml:space="preserve">   Таки</w:t>
      </w:r>
      <w:r w:rsidR="00AC10D6">
        <w:rPr>
          <w:rFonts w:ascii="Times New Roman" w:hAnsi="Times New Roman"/>
          <w:sz w:val="28"/>
          <w:szCs w:val="28"/>
        </w:rPr>
        <w:t>е как: Тематические мероприятия: «Листая блокадный дневник», «Горячий снег Сталинграда», акции: «Память поколей», «Сделаем планету чище», развлекательные мероприятия: «Русская старинная, румяная да блинная», «Мамин день», митинги «Память пылающих лет»</w:t>
      </w:r>
      <w:r w:rsidR="00F6127D">
        <w:rPr>
          <w:rFonts w:ascii="Times New Roman" w:hAnsi="Times New Roman"/>
          <w:sz w:val="28"/>
          <w:szCs w:val="28"/>
        </w:rPr>
        <w:t>, «День памяти и скорби»</w:t>
      </w:r>
      <w:r w:rsidRPr="00C10BA4">
        <w:rPr>
          <w:rFonts w:ascii="Times New Roman" w:hAnsi="Times New Roman"/>
          <w:sz w:val="28"/>
          <w:szCs w:val="28"/>
        </w:rPr>
        <w:t xml:space="preserve">. </w:t>
      </w:r>
      <w:r w:rsidR="00F6127D">
        <w:rPr>
          <w:rFonts w:ascii="Times New Roman" w:hAnsi="Times New Roman"/>
          <w:sz w:val="28"/>
          <w:szCs w:val="28"/>
        </w:rPr>
        <w:t xml:space="preserve"> Участие в районных конкурсах и фестивалях «Память поколения к поколению», «Родные мотивы» «</w:t>
      </w:r>
      <w:r w:rsidRPr="00C10BA4">
        <w:rPr>
          <w:rFonts w:ascii="Times New Roman" w:hAnsi="Times New Roman"/>
          <w:sz w:val="28"/>
          <w:szCs w:val="28"/>
        </w:rPr>
        <w:t>Проведено множество бесед: по патриотизму воспитанию молодежи и подростков, по предупреждению межнациональных конфликтов.</w:t>
      </w:r>
      <w:r w:rsidR="00F6127D">
        <w:rPr>
          <w:rFonts w:ascii="Times New Roman" w:hAnsi="Times New Roman"/>
          <w:sz w:val="28"/>
          <w:szCs w:val="28"/>
        </w:rPr>
        <w:t xml:space="preserve"> Большая работа ведется с детьми в летний период, в июне провели мероприятия «День друзей», «Лето моей мечты», «День мороженного».</w:t>
      </w:r>
    </w:p>
    <w:p w14:paraId="259A78C1" w14:textId="77777777" w:rsidR="00C10BA4" w:rsidRDefault="00C10BA4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>Библиотека так же принимает участие в проведение всех культурно-массовых мероприятиях совместно с Домом культуры и школой.</w:t>
      </w:r>
    </w:p>
    <w:p w14:paraId="3217399D" w14:textId="77777777" w:rsidR="00F6127D" w:rsidRPr="00C10BA4" w:rsidRDefault="00F6127D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2023 года библиотека </w:t>
      </w:r>
      <w:r w:rsidR="00727DEC">
        <w:rPr>
          <w:rFonts w:ascii="Times New Roman" w:hAnsi="Times New Roman"/>
          <w:sz w:val="28"/>
          <w:szCs w:val="28"/>
        </w:rPr>
        <w:t>принимала участие в межрегиональных акциях, в межрегиональных краеведческих чтениях. Работа ведется с детьми и подростками по разным направлениям: это и КВН по сказкам, часы информации, литературный нон стоп, исторический экскурс и т.д.</w:t>
      </w:r>
    </w:p>
    <w:p w14:paraId="400A0A09" w14:textId="77777777" w:rsidR="00C10BA4" w:rsidRPr="00C10BA4" w:rsidRDefault="00C10BA4" w:rsidP="00C10BA4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 xml:space="preserve">Большое внимание в работе библиотеки и СДК уделяется здоровому образу жизни и экологическому воспитанию детей. </w:t>
      </w:r>
    </w:p>
    <w:p w14:paraId="5C2FD87B" w14:textId="77777777" w:rsidR="00C10BA4" w:rsidRPr="00C10BA4" w:rsidRDefault="00C10BA4" w:rsidP="00C10B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90BF06" w14:textId="77777777" w:rsidR="0033760B" w:rsidRPr="00C10BA4" w:rsidRDefault="0033760B" w:rsidP="00337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FD28EF" w14:textId="77777777" w:rsidR="0033760B" w:rsidRPr="00C10BA4" w:rsidRDefault="0033760B" w:rsidP="0033760B">
      <w:pPr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 xml:space="preserve">В заключении мне хотелось бы сказать слова благодарности Администрации Верхнедонского района, за помощь и поддержку по выполнению намеченных планов, направленных на улучшение качества жизни жителей нашего поселения. </w:t>
      </w:r>
    </w:p>
    <w:p w14:paraId="0C185E46" w14:textId="77777777" w:rsidR="0033760B" w:rsidRPr="00C10BA4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>Также мне хочется поблагодарить наших руководителей сельхоз предприятий за помощь, поддержку и активное участие в жизни нашего поселения.</w:t>
      </w:r>
    </w:p>
    <w:p w14:paraId="1DE56A3D" w14:textId="77777777" w:rsidR="0033760B" w:rsidRPr="00C10BA4" w:rsidRDefault="0033760B" w:rsidP="0033760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sz w:val="28"/>
          <w:szCs w:val="28"/>
        </w:rPr>
        <w:t>Уважаемы жители Казансколопатинского сельского поселения, я очень благодарен за вашу поддержку, инициативность и неравнодушие, за ваши советы и предложения. Желаю Вам здоровья и благополучия!</w:t>
      </w:r>
    </w:p>
    <w:p w14:paraId="05297297" w14:textId="77777777" w:rsidR="0033760B" w:rsidRDefault="0033760B" w:rsidP="0033760B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C10BA4">
        <w:rPr>
          <w:rFonts w:ascii="Times New Roman" w:hAnsi="Times New Roman"/>
          <w:b/>
          <w:sz w:val="28"/>
          <w:szCs w:val="28"/>
        </w:rPr>
        <w:t>Спасибо за внимание</w:t>
      </w:r>
      <w:r>
        <w:rPr>
          <w:rFonts w:ascii="Times New Roman" w:hAnsi="Times New Roman"/>
          <w:b/>
          <w:sz w:val="28"/>
          <w:szCs w:val="28"/>
        </w:rPr>
        <w:t>!</w:t>
      </w:r>
    </w:p>
    <w:sectPr w:rsidR="0033760B" w:rsidSect="004F421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230"/>
    <w:rsid w:val="00046105"/>
    <w:rsid w:val="001F78ED"/>
    <w:rsid w:val="002224EA"/>
    <w:rsid w:val="00236AC1"/>
    <w:rsid w:val="0033760B"/>
    <w:rsid w:val="00342B48"/>
    <w:rsid w:val="00363230"/>
    <w:rsid w:val="003750D7"/>
    <w:rsid w:val="003B35EE"/>
    <w:rsid w:val="003D1FE4"/>
    <w:rsid w:val="003E715E"/>
    <w:rsid w:val="0041602F"/>
    <w:rsid w:val="00432927"/>
    <w:rsid w:val="00452AAD"/>
    <w:rsid w:val="004C0189"/>
    <w:rsid w:val="004C148D"/>
    <w:rsid w:val="004D1025"/>
    <w:rsid w:val="004D4C63"/>
    <w:rsid w:val="004E6661"/>
    <w:rsid w:val="004F4210"/>
    <w:rsid w:val="00502F5C"/>
    <w:rsid w:val="005F49A0"/>
    <w:rsid w:val="0060440A"/>
    <w:rsid w:val="00692FDE"/>
    <w:rsid w:val="006B6803"/>
    <w:rsid w:val="006D51AE"/>
    <w:rsid w:val="0070499E"/>
    <w:rsid w:val="007106C4"/>
    <w:rsid w:val="00727DEC"/>
    <w:rsid w:val="00735588"/>
    <w:rsid w:val="007666B6"/>
    <w:rsid w:val="007E6986"/>
    <w:rsid w:val="008845B2"/>
    <w:rsid w:val="008A5708"/>
    <w:rsid w:val="008B3E9E"/>
    <w:rsid w:val="008D323A"/>
    <w:rsid w:val="00974166"/>
    <w:rsid w:val="009F3929"/>
    <w:rsid w:val="00AC10D6"/>
    <w:rsid w:val="00B7586C"/>
    <w:rsid w:val="00BE61AC"/>
    <w:rsid w:val="00C10BA4"/>
    <w:rsid w:val="00C144C0"/>
    <w:rsid w:val="00C53786"/>
    <w:rsid w:val="00CB1537"/>
    <w:rsid w:val="00CD083C"/>
    <w:rsid w:val="00D37C58"/>
    <w:rsid w:val="00D8033A"/>
    <w:rsid w:val="00DA556C"/>
    <w:rsid w:val="00DF220F"/>
    <w:rsid w:val="00E15673"/>
    <w:rsid w:val="00E33FE8"/>
    <w:rsid w:val="00E7243E"/>
    <w:rsid w:val="00F268B2"/>
    <w:rsid w:val="00F55153"/>
    <w:rsid w:val="00F6127D"/>
    <w:rsid w:val="00F6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0271"/>
  <w15:docId w15:val="{85B503B4-F15C-4712-9FE4-7AA1C102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"/>
    <w:rsid w:val="0033760B"/>
    <w:pPr>
      <w:keepNext/>
      <w:widowControl w:val="0"/>
      <w:suppressAutoHyphens/>
      <w:spacing w:before="240" w:after="120"/>
      <w:contextualSpacing w:val="0"/>
    </w:pPr>
    <w:rPr>
      <w:rFonts w:ascii="Times New Roman" w:eastAsia="Lucida Sans Unicode" w:hAnsi="Times New Roman" w:cs="Times New Roman"/>
      <w:b/>
      <w:bCs/>
      <w:spacing w:val="0"/>
      <w:kern w:val="2"/>
      <w:sz w:val="48"/>
      <w:szCs w:val="48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337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7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15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437A-C84A-447B-AC24-E8F10B7D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31</cp:revision>
  <dcterms:created xsi:type="dcterms:W3CDTF">2023-02-02T08:16:00Z</dcterms:created>
  <dcterms:modified xsi:type="dcterms:W3CDTF">2023-07-07T12:58:00Z</dcterms:modified>
</cp:coreProperties>
</file>