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72" w:rsidRPr="00F10172" w:rsidRDefault="00F10172" w:rsidP="00F1017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1017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0172" w:rsidRPr="00F10172" w:rsidRDefault="00F10172" w:rsidP="00F1017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1017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10172" w:rsidRPr="00F10172" w:rsidRDefault="00F10172" w:rsidP="00F1017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1017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10172" w:rsidRPr="00F10172" w:rsidRDefault="00F10172" w:rsidP="00F1017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10172">
        <w:rPr>
          <w:rFonts w:ascii="Times New Roman" w:hAnsi="Times New Roman" w:cs="Times New Roman"/>
          <w:sz w:val="28"/>
          <w:szCs w:val="28"/>
        </w:rPr>
        <w:t>«</w:t>
      </w:r>
      <w:r w:rsidR="004D0439">
        <w:rPr>
          <w:rFonts w:ascii="Times New Roman" w:hAnsi="Times New Roman" w:cs="Times New Roman"/>
          <w:sz w:val="28"/>
          <w:szCs w:val="28"/>
        </w:rPr>
        <w:t>КАЗАНСКОЛОПАТИНСКОЕ</w:t>
      </w:r>
      <w:r w:rsidRPr="00F1017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D0439" w:rsidRDefault="004D0439" w:rsidP="00F1017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4D0439" w:rsidRDefault="00F10172" w:rsidP="00F1017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101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0439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Pr="00F10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0AB" w:rsidRDefault="00F10172" w:rsidP="00F1017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1017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0172" w:rsidRPr="004D0439" w:rsidRDefault="00F10172" w:rsidP="00F1017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9470AB" w:rsidRPr="009470AB" w:rsidRDefault="009470AB" w:rsidP="00947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0A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70AB" w:rsidRP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70AB" w:rsidRPr="009470AB" w:rsidRDefault="004D0439" w:rsidP="009470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470AB" w:rsidRPr="009470AB">
        <w:rPr>
          <w:rFonts w:ascii="Times New Roman" w:hAnsi="Times New Roman" w:cs="Times New Roman"/>
          <w:sz w:val="28"/>
          <w:szCs w:val="28"/>
        </w:rPr>
        <w:t>.0</w:t>
      </w:r>
      <w:r w:rsidR="00C916E3">
        <w:rPr>
          <w:rFonts w:ascii="Times New Roman" w:hAnsi="Times New Roman" w:cs="Times New Roman"/>
          <w:sz w:val="28"/>
          <w:szCs w:val="28"/>
        </w:rPr>
        <w:t>6</w:t>
      </w:r>
      <w:r w:rsidR="009470AB" w:rsidRPr="009470AB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01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38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10172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>Казанская Лопатина</w:t>
      </w:r>
    </w:p>
    <w:p w:rsidR="009470AB" w:rsidRP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555B" w:rsidRDefault="0031111B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порядке</w:t>
      </w:r>
      <w:r w:rsidR="005137D4"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размера платы</w:t>
      </w:r>
    </w:p>
    <w:p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>за увеличение площади земельных участков,</w:t>
      </w:r>
    </w:p>
    <w:p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>находящихся в частной собственности,</w:t>
      </w:r>
    </w:p>
    <w:p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перераспределения таких </w:t>
      </w:r>
    </w:p>
    <w:p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земельных участков и земельных </w:t>
      </w:r>
    </w:p>
    <w:p w:rsidR="0010555B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>участков, находящихся в муниципальной</w:t>
      </w:r>
    </w:p>
    <w:p w:rsidR="00AC443D" w:rsidRDefault="005137D4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37D4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собственности </w:t>
      </w:r>
      <w:r w:rsidR="00AC443D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5137D4" w:rsidRPr="005137D4" w:rsidRDefault="00AC443D" w:rsidP="0010555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D0439">
        <w:rPr>
          <w:rFonts w:ascii="Times New Roman" w:hAnsi="Times New Roman" w:cs="Times New Roman"/>
          <w:color w:val="auto"/>
          <w:sz w:val="28"/>
          <w:szCs w:val="28"/>
        </w:rPr>
        <w:t>Казансколопатинское</w:t>
      </w:r>
      <w:r w:rsidR="00F10172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40A33" w:rsidRPr="00540A33" w:rsidRDefault="00540A33" w:rsidP="006C12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470AB" w:rsidRDefault="005606DB" w:rsidP="000517BA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0517BA" w:rsidRPr="000517BA">
        <w:rPr>
          <w:rFonts w:ascii="Times New Roman" w:hAnsi="Times New Roman" w:cs="Times New Roman"/>
          <w:color w:val="auto"/>
        </w:rPr>
        <w:t xml:space="preserve">с </w:t>
      </w:r>
      <w:hyperlink r:id="rId7" w:history="1">
        <w:r w:rsidR="000517BA" w:rsidRPr="000517BA">
          <w:rPr>
            <w:rFonts w:ascii="Times New Roman" w:hAnsi="Times New Roman" w:cs="Times New Roman"/>
            <w:color w:val="auto"/>
            <w:sz w:val="28"/>
            <w:szCs w:val="28"/>
          </w:rPr>
          <w:t>пунктом 5 статьи 39.28</w:t>
        </w:r>
      </w:hyperlink>
      <w:r w:rsidR="000517BA" w:rsidRPr="000517BA">
        <w:rPr>
          <w:rFonts w:ascii="Times New Roman" w:hAnsi="Times New Roman" w:cs="Times New Roman"/>
          <w:color w:val="auto"/>
          <w:sz w:val="28"/>
          <w:szCs w:val="28"/>
        </w:rPr>
        <w:t xml:space="preserve"> Земельного кодекса Российской Федерации</w:t>
      </w:r>
      <w:r w:rsidR="000517B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E5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руководствуясь </w:t>
      </w:r>
      <w:r w:rsidR="000E5FFE" w:rsidRPr="00920EEE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4D0439">
        <w:rPr>
          <w:rFonts w:ascii="Times New Roman" w:hAnsi="Times New Roman" w:cs="Times New Roman"/>
          <w:sz w:val="28"/>
          <w:szCs w:val="28"/>
        </w:rPr>
        <w:t>г.</w:t>
      </w:r>
      <w:r w:rsidR="000E5FFE" w:rsidRPr="00920EEE">
        <w:rPr>
          <w:rFonts w:ascii="Times New Roman" w:hAnsi="Times New Roman" w:cs="Times New Roman"/>
          <w:sz w:val="28"/>
          <w:szCs w:val="28"/>
        </w:rPr>
        <w:t xml:space="preserve"> № 131-ФЗ «Об общих принципах организации местного самоуправления в Российской Федерации», </w:t>
      </w:r>
      <w:r w:rsidR="009470AB" w:rsidRPr="00920EEE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«</w:t>
      </w:r>
      <w:r w:rsidR="004D0439">
        <w:rPr>
          <w:rFonts w:ascii="Times New Roman" w:hAnsi="Times New Roman" w:cs="Times New Roman"/>
          <w:color w:val="auto"/>
          <w:sz w:val="28"/>
          <w:szCs w:val="28"/>
        </w:rPr>
        <w:t>Казансколопатинское</w:t>
      </w:r>
      <w:r w:rsidR="00602FCB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</w:t>
      </w:r>
      <w:r w:rsidR="009470AB" w:rsidRPr="00920EEE">
        <w:rPr>
          <w:rFonts w:ascii="Times New Roman" w:hAnsi="Times New Roman" w:cs="Times New Roman"/>
          <w:bCs/>
          <w:sz w:val="28"/>
          <w:szCs w:val="28"/>
        </w:rPr>
        <w:t>»</w:t>
      </w:r>
    </w:p>
    <w:p w:rsidR="000E5FFE" w:rsidRPr="00920EEE" w:rsidRDefault="000E5FFE" w:rsidP="009470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0AB" w:rsidRDefault="009470AB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70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62EE" w:rsidRPr="009470AB" w:rsidRDefault="004162EE" w:rsidP="00947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111B" w:rsidRPr="0031111B" w:rsidRDefault="0031111B" w:rsidP="0031111B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31111B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hyperlink r:id="rId8" w:history="1">
        <w:r w:rsidRPr="0031111B">
          <w:rPr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31111B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"</w:t>
      </w:r>
      <w:r w:rsidR="004D0439">
        <w:rPr>
          <w:rFonts w:ascii="Times New Roman" w:hAnsi="Times New Roman" w:cs="Times New Roman"/>
          <w:color w:val="auto"/>
          <w:sz w:val="28"/>
          <w:szCs w:val="28"/>
        </w:rPr>
        <w:t>Казансколопатинское</w:t>
      </w:r>
      <w:r w:rsidR="00602FCB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</w:t>
      </w:r>
      <w:r w:rsidRPr="0031111B">
        <w:rPr>
          <w:rFonts w:ascii="Times New Roman" w:hAnsi="Times New Roman" w:cs="Times New Roman"/>
          <w:color w:val="auto"/>
          <w:sz w:val="28"/>
          <w:szCs w:val="28"/>
        </w:rPr>
        <w:t>", согласно приложению</w:t>
      </w:r>
      <w:r w:rsidR="00C20467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постановлению</w:t>
      </w:r>
      <w:r w:rsidRPr="0031111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02FCB" w:rsidRDefault="00BE5B0A" w:rsidP="00602F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602FCB" w:rsidRPr="00602FCB" w:rsidRDefault="00BE5B0A" w:rsidP="00602F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70AB" w:rsidRPr="009470AB">
        <w:rPr>
          <w:rFonts w:ascii="Times New Roman" w:hAnsi="Times New Roman" w:cs="Times New Roman"/>
          <w:sz w:val="28"/>
          <w:szCs w:val="28"/>
        </w:rPr>
        <w:t xml:space="preserve">. </w:t>
      </w:r>
      <w:r w:rsidR="00602FCB" w:rsidRPr="00602FCB">
        <w:rPr>
          <w:rFonts w:ascii="Times New Roman" w:hAnsi="Times New Roman"/>
          <w:sz w:val="28"/>
          <w:szCs w:val="28"/>
        </w:rPr>
        <w:t>Контроль  за  исполнением  постановления  оставляю за собой.</w:t>
      </w:r>
      <w:r w:rsidR="00602FCB" w:rsidRPr="002840FA">
        <w:rPr>
          <w:rFonts w:ascii="Times New Roman" w:hAnsi="Times New Roman"/>
        </w:rPr>
        <w:t xml:space="preserve"> </w:t>
      </w:r>
    </w:p>
    <w:p w:rsidR="00602FCB" w:rsidRPr="002840FA" w:rsidRDefault="00602FCB" w:rsidP="00602FCB">
      <w:pPr>
        <w:ind w:firstLine="709"/>
        <w:jc w:val="both"/>
        <w:rPr>
          <w:rFonts w:ascii="Times New Roman" w:hAnsi="Times New Roman"/>
        </w:rPr>
      </w:pPr>
    </w:p>
    <w:p w:rsidR="009470AB" w:rsidRDefault="009470AB" w:rsidP="00602FCB">
      <w:pPr>
        <w:ind w:firstLine="567"/>
        <w:jc w:val="both"/>
        <w:rPr>
          <w:sz w:val="28"/>
          <w:szCs w:val="28"/>
        </w:rPr>
      </w:pPr>
    </w:p>
    <w:p w:rsidR="004D0439" w:rsidRDefault="004D0439" w:rsidP="00602FCB">
      <w:pPr>
        <w:ind w:firstLine="567"/>
        <w:jc w:val="both"/>
        <w:rPr>
          <w:sz w:val="28"/>
          <w:szCs w:val="28"/>
        </w:rPr>
      </w:pPr>
    </w:p>
    <w:p w:rsidR="004D0439" w:rsidRPr="009470AB" w:rsidRDefault="004D0439" w:rsidP="00602FCB">
      <w:pPr>
        <w:ind w:firstLine="567"/>
        <w:jc w:val="both"/>
        <w:rPr>
          <w:sz w:val="28"/>
          <w:szCs w:val="28"/>
        </w:rPr>
      </w:pPr>
    </w:p>
    <w:p w:rsidR="004D0439" w:rsidRDefault="004D0439" w:rsidP="004D0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602FCB" w:rsidRPr="00602FCB" w:rsidRDefault="004D0439" w:rsidP="004D04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Казансколопатинского</w:t>
      </w:r>
      <w:r w:rsidR="00602FCB" w:rsidRPr="00602FCB">
        <w:rPr>
          <w:rFonts w:ascii="Times New Roman" w:hAnsi="Times New Roman"/>
          <w:sz w:val="28"/>
          <w:szCs w:val="28"/>
        </w:rPr>
        <w:t xml:space="preserve"> сельского 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02FCB" w:rsidRPr="00602F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Р.А. Шурупов</w:t>
      </w:r>
    </w:p>
    <w:p w:rsidR="009470AB" w:rsidRPr="00602FCB" w:rsidRDefault="009470AB" w:rsidP="004D0439">
      <w:pPr>
        <w:rPr>
          <w:rFonts w:ascii="Times New Roman" w:hAnsi="Times New Roman" w:cs="Times New Roman"/>
          <w:sz w:val="28"/>
          <w:szCs w:val="28"/>
        </w:rPr>
      </w:pPr>
    </w:p>
    <w:p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147D54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147D54" w:rsidRPr="00F410A9" w:rsidRDefault="00147D54" w:rsidP="009470AB">
      <w:pPr>
        <w:rPr>
          <w:rFonts w:ascii="Times New Roman" w:hAnsi="Times New Roman" w:cs="Times New Roman"/>
          <w:sz w:val="28"/>
          <w:szCs w:val="28"/>
        </w:rPr>
      </w:pPr>
    </w:p>
    <w:p w:rsidR="00C44786" w:rsidRPr="00630DA0" w:rsidRDefault="00C44786" w:rsidP="00C44786">
      <w:pPr>
        <w:ind w:left="720"/>
        <w:jc w:val="right"/>
        <w:rPr>
          <w:rFonts w:ascii="Times New Roman" w:hAnsi="Times New Roman" w:cs="Times New Roman"/>
        </w:rPr>
      </w:pPr>
      <w:r w:rsidRPr="00630DA0">
        <w:rPr>
          <w:rFonts w:ascii="Times New Roman" w:hAnsi="Times New Roman" w:cs="Times New Roman"/>
        </w:rPr>
        <w:lastRenderedPageBreak/>
        <w:t>Приложение № 1 к постановлению</w:t>
      </w:r>
    </w:p>
    <w:p w:rsidR="00602FCB" w:rsidRPr="00630DA0" w:rsidRDefault="00C44786" w:rsidP="00C44786">
      <w:pPr>
        <w:ind w:left="720"/>
        <w:jc w:val="right"/>
        <w:rPr>
          <w:rFonts w:ascii="Times New Roman" w:hAnsi="Times New Roman" w:cs="Times New Roman"/>
        </w:rPr>
      </w:pPr>
      <w:r w:rsidRPr="00630DA0">
        <w:rPr>
          <w:rFonts w:ascii="Times New Roman" w:hAnsi="Times New Roman" w:cs="Times New Roman"/>
        </w:rPr>
        <w:t xml:space="preserve">Администрации </w:t>
      </w:r>
      <w:r w:rsidR="004D0439" w:rsidRPr="00630DA0">
        <w:rPr>
          <w:rFonts w:ascii="Times New Roman" w:hAnsi="Times New Roman" w:cs="Times New Roman"/>
        </w:rPr>
        <w:t>Казансколопатинского</w:t>
      </w:r>
    </w:p>
    <w:p w:rsidR="00C44786" w:rsidRPr="00630DA0" w:rsidRDefault="00602FCB" w:rsidP="00C44786">
      <w:pPr>
        <w:ind w:left="720"/>
        <w:jc w:val="right"/>
        <w:rPr>
          <w:rFonts w:ascii="Times New Roman" w:hAnsi="Times New Roman" w:cs="Times New Roman"/>
        </w:rPr>
      </w:pPr>
      <w:r w:rsidRPr="00630DA0">
        <w:rPr>
          <w:rFonts w:ascii="Times New Roman" w:hAnsi="Times New Roman" w:cs="Times New Roman"/>
        </w:rPr>
        <w:t xml:space="preserve"> сельского поселения</w:t>
      </w:r>
    </w:p>
    <w:p w:rsidR="004F13AD" w:rsidRPr="00630DA0" w:rsidRDefault="00C44786" w:rsidP="00C44786">
      <w:pPr>
        <w:pStyle w:val="32"/>
        <w:shd w:val="clear" w:color="auto" w:fill="auto"/>
        <w:spacing w:line="254" w:lineRule="exact"/>
        <w:ind w:left="720"/>
        <w:jc w:val="right"/>
        <w:rPr>
          <w:rStyle w:val="31"/>
          <w:color w:val="000000"/>
          <w:sz w:val="24"/>
          <w:szCs w:val="24"/>
        </w:rPr>
      </w:pPr>
      <w:r w:rsidRPr="00630DA0">
        <w:rPr>
          <w:sz w:val="24"/>
          <w:szCs w:val="24"/>
        </w:rPr>
        <w:t>от</w:t>
      </w:r>
      <w:r w:rsidR="00630DA0" w:rsidRPr="00630DA0">
        <w:rPr>
          <w:sz w:val="24"/>
          <w:szCs w:val="24"/>
        </w:rPr>
        <w:t xml:space="preserve"> 22</w:t>
      </w:r>
      <w:r w:rsidRPr="00630DA0">
        <w:rPr>
          <w:sz w:val="24"/>
          <w:szCs w:val="24"/>
        </w:rPr>
        <w:t>.0</w:t>
      </w:r>
      <w:r w:rsidR="00063562" w:rsidRPr="00630DA0">
        <w:rPr>
          <w:sz w:val="24"/>
          <w:szCs w:val="24"/>
        </w:rPr>
        <w:t>6</w:t>
      </w:r>
      <w:r w:rsidRPr="00630DA0">
        <w:rPr>
          <w:sz w:val="24"/>
          <w:szCs w:val="24"/>
        </w:rPr>
        <w:t>.2023</w:t>
      </w:r>
      <w:r w:rsidR="00630DA0" w:rsidRPr="00630DA0">
        <w:rPr>
          <w:sz w:val="24"/>
          <w:szCs w:val="24"/>
        </w:rPr>
        <w:t xml:space="preserve">г. </w:t>
      </w:r>
      <w:r w:rsidRPr="00630DA0">
        <w:rPr>
          <w:sz w:val="24"/>
          <w:szCs w:val="24"/>
        </w:rPr>
        <w:t xml:space="preserve"> №</w:t>
      </w:r>
      <w:r w:rsidR="00630DA0" w:rsidRPr="00630DA0">
        <w:rPr>
          <w:sz w:val="24"/>
          <w:szCs w:val="24"/>
        </w:rPr>
        <w:t>38</w:t>
      </w:r>
    </w:p>
    <w:p w:rsidR="00E14372" w:rsidRPr="00630DA0" w:rsidRDefault="00E14372" w:rsidP="00147D54">
      <w:pPr>
        <w:widowControl/>
        <w:jc w:val="center"/>
        <w:rPr>
          <w:rFonts w:ascii="Arial" w:hAnsi="Arial" w:cs="Arial"/>
          <w:b/>
          <w:bCs/>
          <w:color w:val="auto"/>
        </w:rPr>
      </w:pP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ПОРЯДОК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ОПРЕДЕЛЕНИЯ РАЗМЕРА ПЛАТЫ ЗА УВЕЛИЧЕНИЕ ПЛОЩАДИ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ЗЕМЕЛЬНЫХ УЧАСТКОВ, НАХОДЯЩИХСЯ В ЧАСТНОЙ СОБСТВЕННОСТИ,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В РЕЗУЛЬТАТЕ ПЕРЕРАСПРЕДЕЛЕНИЯ ТАКИХ ЗЕМЕЛЬНЫХ УЧАСТКОВ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И ЗЕМЕЛЬНЫХ УЧАСТКОВ, НАХОДЯЩИХСЯ В МУНИЦИПАЛЬНОЙ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 xml:space="preserve">СОБСТВЕННОСТИ МУНИЦИПАЛЬНОГО ОБРАЗОВАНИЯ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147D54">
        <w:rPr>
          <w:rFonts w:ascii="Times New Roman" w:hAnsi="Times New Roman" w:cs="Times New Roman"/>
          <w:b/>
          <w:bCs/>
          <w:color w:val="auto"/>
        </w:rPr>
        <w:t>"</w:t>
      </w:r>
      <w:r w:rsidR="00602FCB" w:rsidRPr="00602FCB">
        <w:rPr>
          <w:rFonts w:ascii="Times New Roman" w:hAnsi="Times New Roman" w:cs="Times New Roman"/>
          <w:sz w:val="28"/>
          <w:szCs w:val="28"/>
        </w:rPr>
        <w:t xml:space="preserve"> </w:t>
      </w:r>
      <w:r w:rsidR="004D0439">
        <w:rPr>
          <w:rFonts w:ascii="Times New Roman" w:hAnsi="Times New Roman" w:cs="Times New Roman"/>
          <w:b/>
        </w:rPr>
        <w:t>КАЗАНСКОЛОПАТИНСКОЕ</w:t>
      </w:r>
      <w:r w:rsidR="00602FCB" w:rsidRPr="00602FCB">
        <w:rPr>
          <w:rFonts w:ascii="Times New Roman" w:hAnsi="Times New Roman" w:cs="Times New Roman"/>
          <w:b/>
        </w:rPr>
        <w:t xml:space="preserve"> СЕЛЬСКОЕ ПОСЕЛЕНИЕ</w:t>
      </w:r>
      <w:r w:rsidR="00602FCB" w:rsidRPr="00147D5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47D54">
        <w:rPr>
          <w:rFonts w:ascii="Times New Roman" w:hAnsi="Times New Roman" w:cs="Times New Roman"/>
          <w:b/>
          <w:bCs/>
          <w:color w:val="auto"/>
        </w:rPr>
        <w:t xml:space="preserve">" </w:t>
      </w:r>
    </w:p>
    <w:p w:rsidR="00147D54" w:rsidRPr="00147D54" w:rsidRDefault="00147D54" w:rsidP="00147D54">
      <w:pPr>
        <w:widowControl/>
        <w:jc w:val="center"/>
        <w:rPr>
          <w:rFonts w:ascii="Times New Roman" w:hAnsi="Times New Roman" w:cs="Times New Roman"/>
          <w:color w:val="auto"/>
        </w:rPr>
      </w:pPr>
      <w:r w:rsidRPr="00147D54">
        <w:rPr>
          <w:rFonts w:ascii="Times New Roman" w:hAnsi="Times New Roman" w:cs="Times New Roman"/>
          <w:color w:val="auto"/>
        </w:rPr>
        <w:t xml:space="preserve">  </w:t>
      </w:r>
    </w:p>
    <w:p w:rsidR="00147D54" w:rsidRPr="00147D54" w:rsidRDefault="00147D54" w:rsidP="00147D54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9"/>
      <w:bookmarkEnd w:id="0"/>
      <w:r w:rsidRPr="00147D54">
        <w:rPr>
          <w:rFonts w:ascii="Times New Roman" w:hAnsi="Times New Roman" w:cs="Times New Roman"/>
          <w:color w:val="auto"/>
          <w:sz w:val="28"/>
          <w:szCs w:val="28"/>
        </w:rPr>
        <w:t>1.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"</w:t>
      </w:r>
      <w:r w:rsidR="00602FCB" w:rsidRPr="00602F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0439">
        <w:rPr>
          <w:rFonts w:ascii="Times New Roman" w:hAnsi="Times New Roman" w:cs="Times New Roman"/>
          <w:color w:val="auto"/>
          <w:sz w:val="28"/>
          <w:szCs w:val="28"/>
        </w:rPr>
        <w:t>Казансколопатинское</w:t>
      </w:r>
      <w:r w:rsidR="00602FCB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</w:t>
      </w:r>
      <w:r w:rsidR="00602FCB" w:rsidRPr="003111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". </w:t>
      </w:r>
    </w:p>
    <w:p w:rsidR="00147D54" w:rsidRPr="00147D54" w:rsidRDefault="00147D54" w:rsidP="00147D54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2. В случае перераспределения земельного участка, находящегося в частной собственности, и земельного участка, находящегося в муниципальной собственности </w:t>
      </w:r>
      <w:r w:rsidR="003273F0">
        <w:rPr>
          <w:rFonts w:ascii="Times New Roman" w:hAnsi="Times New Roman" w:cs="Times New Roman"/>
          <w:color w:val="auto"/>
          <w:sz w:val="28"/>
          <w:szCs w:val="28"/>
        </w:rPr>
        <w:t>Верхнедонского района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, размер платы определяется как 15 процентов кадастровой стоимости земельного участка, находящегося в муниципальной собственности </w:t>
      </w:r>
      <w:r w:rsidR="004D0439">
        <w:rPr>
          <w:rFonts w:ascii="Times New Roman" w:hAnsi="Times New Roman" w:cs="Times New Roman"/>
          <w:color w:val="auto"/>
          <w:sz w:val="28"/>
          <w:szCs w:val="28"/>
        </w:rPr>
        <w:t>Казансколопатинского</w:t>
      </w:r>
      <w:r w:rsidR="00602FC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11" w:history="1">
        <w:r w:rsidRPr="00147D54">
          <w:rPr>
            <w:rFonts w:ascii="Times New Roman" w:hAnsi="Times New Roman" w:cs="Times New Roman"/>
            <w:color w:val="auto"/>
            <w:sz w:val="28"/>
            <w:szCs w:val="28"/>
          </w:rPr>
          <w:t>пунктом 3</w:t>
        </w:r>
      </w:hyperlink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Порядка. </w:t>
      </w:r>
    </w:p>
    <w:p w:rsidR="00147D54" w:rsidRPr="00147D54" w:rsidRDefault="00147D54" w:rsidP="00147D54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11"/>
      <w:bookmarkEnd w:id="1"/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3. Размер платы в случае перераспределения земельных участков, указанных в </w:t>
      </w:r>
      <w:hyperlink w:anchor="p9" w:history="1">
        <w:r w:rsidRPr="00147D54">
          <w:rPr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Порядка, в целях последующего изъятия подлежащих образованию земельных участков для </w:t>
      </w:r>
      <w:r w:rsidR="003273F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нужд </w:t>
      </w:r>
      <w:r w:rsidR="004D0439">
        <w:rPr>
          <w:rFonts w:ascii="Times New Roman" w:hAnsi="Times New Roman" w:cs="Times New Roman"/>
          <w:color w:val="auto"/>
          <w:sz w:val="28"/>
          <w:szCs w:val="28"/>
        </w:rPr>
        <w:t>Казансколопатинского</w:t>
      </w:r>
      <w:r w:rsidR="00602FC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4D0439">
        <w:rPr>
          <w:rFonts w:ascii="Times New Roman" w:hAnsi="Times New Roman" w:cs="Times New Roman"/>
          <w:color w:val="auto"/>
          <w:sz w:val="28"/>
          <w:szCs w:val="28"/>
        </w:rPr>
        <w:t>Казансколопатинского</w:t>
      </w:r>
      <w:r w:rsidR="00602FC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147D54">
        <w:rPr>
          <w:rFonts w:ascii="Times New Roman" w:hAnsi="Times New Roman" w:cs="Times New Roman"/>
          <w:color w:val="auto"/>
          <w:sz w:val="28"/>
          <w:szCs w:val="28"/>
        </w:rPr>
        <w:t xml:space="preserve">, подлежащей передаче в частную собственность в результате перераспределения земельных участков. </w:t>
      </w:r>
    </w:p>
    <w:p w:rsidR="007B3849" w:rsidRDefault="007B3849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47150" w:rsidRPr="007B3849" w:rsidRDefault="00447150" w:rsidP="007B3849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sectPr w:rsidR="00447150" w:rsidRPr="007B3849" w:rsidSect="00F410A9">
      <w:headerReference w:type="default" r:id="rId9"/>
      <w:pgSz w:w="11909" w:h="16834"/>
      <w:pgMar w:top="993" w:right="710" w:bottom="426" w:left="10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CBE" w:rsidRDefault="009E3CBE">
      <w:r>
        <w:separator/>
      </w:r>
    </w:p>
  </w:endnote>
  <w:endnote w:type="continuationSeparator" w:id="1">
    <w:p w:rsidR="009E3CBE" w:rsidRDefault="009E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CBE" w:rsidRDefault="009E3CBE">
      <w:r>
        <w:separator/>
      </w:r>
    </w:p>
  </w:footnote>
  <w:footnote w:type="continuationSeparator" w:id="1">
    <w:p w:rsidR="009E3CBE" w:rsidRDefault="009E3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B2" w:rsidRDefault="0009117F">
    <w:pPr>
      <w:rPr>
        <w:color w:val="auto"/>
        <w:sz w:val="2"/>
        <w:szCs w:val="2"/>
      </w:rPr>
    </w:pPr>
    <w:r w:rsidRPr="000911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95.2pt;margin-top:48pt;width:4.95pt;height:10.8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bl0wEAAI0DAAAOAAAAZHJzL2Uyb0RvYy54bWysU9tu2zAMfR+wfxD0vjjJ0LQz4hRdiwwD&#10;unVAtw+gZdkWZosCpcTOvn6UHKe7vA17EWiKOjznkN7ejn0njpq8QVvI1WIphbYKK2ObQn77un9z&#10;I4UPYCvo0OpCnrSXt7vXr7aDy/UaW+wqTYJBrM8HV8g2BJdnmVet7sEv0GnLlzVSD4E/qckqgoHR&#10;+y5bL5ebbECqHKHS3nP2YbqUu4Rf11qFp7r2OoiukMwtpJPSWcYz220hbwhca9SZBvwDix6M5aYX&#10;qAcIIA5k/oLqjSL0WIeFwj7DujZKJw2sZrX8Q81zC04nLWyOdxeb/P+DVZ+Pz+4LiTC+x5EHmER4&#10;94jquxcW71uwjb4jwqHVUHHjVbQsG5zPz0+j1T73EaQcPmHFQ4ZDwAQ01tRHV1inYHQewOliuh6D&#10;UJzcrG82V1Iovlm9vb5+d5UaQD6/deTDB429iEEhiUeasOH46EPkAvlcEltZ3JuuS2Pt7G8JLoyZ&#10;xD3SnYiHsRy5OmoosTqxCsJpS3irOWiRfkgx8IYU0vIKS9F9tOxDXKY5oDko5wCs4oeFDFJM4X2Y&#10;lu7gyDQt485O37FXe5OEvHA4s+SZJ33n/YxL9et3qnr5i3Y/AQAA//8DAFBLAwQUAAYACAAAACEA&#10;+VPoUN0AAAAKAQAADwAAAGRycy9kb3ducmV2LnhtbEyPy07DMBBF90j8gzWV2FG7PJI2xKlQJTbs&#10;aBESOzeexlH9iGw3Tf6eYQXL0Rzde269nZxlI8bUBy9htRTA0LdB976T8Hl4u18DS1l5rWzwKGHG&#10;BNvm9qZWlQ5X/4HjPneMQnyqlAST81BxnlqDTqVlGNDT7xSiU5nO2HEd1ZXCneUPQhTcqd5Tg1ED&#10;7gy25/3FSSinr4BDwh1+n8Y2mn5e2/dZyrvF9PoCLOOU/2D41Sd1aMjpGC5eJ2YlPG/EE6ESNgVt&#10;IqAQ4hHYkchVWQJvav5/QvMDAAD//wMAUEsBAi0AFAAGAAgAAAAhALaDOJL+AAAA4QEAABMAAAAA&#10;AAAAAAAAAAAAAAAAAFtDb250ZW50X1R5cGVzXS54bWxQSwECLQAUAAYACAAAACEAOP0h/9YAAACU&#10;AQAACwAAAAAAAAAAAAAAAAAvAQAAX3JlbHMvLnJlbHNQSwECLQAUAAYACAAAACEAn19m5dMBAACN&#10;AwAADgAAAAAAAAAAAAAAAAAuAgAAZHJzL2Uyb0RvYy54bWxQSwECLQAUAAYACAAAACEA+VPoUN0A&#10;AAAKAQAADwAAAAAAAAAAAAAAAAAtBAAAZHJzL2Rvd25yZXYueG1sUEsFBgAAAAAEAAQA8wAAADcF&#10;AAAAAA==&#10;" filled="f" stroked="f">
          <v:textbox style="mso-fit-shape-to-text:t" inset="0,0,0,0">
            <w:txbxContent>
              <w:p w:rsidR="00E509B2" w:rsidRDefault="0009117F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509B2">
                  <w:instrText xml:space="preserve"> PAGE \* MERGEFORMAT </w:instrText>
                </w:r>
                <w:r>
                  <w:fldChar w:fldCharType="separate"/>
                </w:r>
                <w:r w:rsidR="00630DA0" w:rsidRPr="00630DA0">
                  <w:rPr>
                    <w:rStyle w:val="a9"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614E2F98"/>
    <w:multiLevelType w:val="hybridMultilevel"/>
    <w:tmpl w:val="FFFFFFFF"/>
    <w:lvl w:ilvl="0" w:tplc="DDD26C0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54AE31D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7C6ABC4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30E6599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BFE2F94C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8134355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A8E6009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5074E17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260ABE9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637E1D92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color w:val="000000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375" w:hanging="375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  <w:color w:val="00000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470AB"/>
    <w:rsid w:val="0001648C"/>
    <w:rsid w:val="00026758"/>
    <w:rsid w:val="000372CF"/>
    <w:rsid w:val="000517BA"/>
    <w:rsid w:val="00063562"/>
    <w:rsid w:val="000664CE"/>
    <w:rsid w:val="00076F23"/>
    <w:rsid w:val="0009117F"/>
    <w:rsid w:val="000B413A"/>
    <w:rsid w:val="000D03DC"/>
    <w:rsid w:val="000D6A10"/>
    <w:rsid w:val="000E5747"/>
    <w:rsid w:val="000E5FFE"/>
    <w:rsid w:val="0010555B"/>
    <w:rsid w:val="00147D54"/>
    <w:rsid w:val="00161D0A"/>
    <w:rsid w:val="00221B73"/>
    <w:rsid w:val="00283936"/>
    <w:rsid w:val="002D6CDD"/>
    <w:rsid w:val="002E2117"/>
    <w:rsid w:val="0031111B"/>
    <w:rsid w:val="003273F0"/>
    <w:rsid w:val="00373005"/>
    <w:rsid w:val="003D2B34"/>
    <w:rsid w:val="004162EE"/>
    <w:rsid w:val="00447150"/>
    <w:rsid w:val="004B0922"/>
    <w:rsid w:val="004D0439"/>
    <w:rsid w:val="004F13AD"/>
    <w:rsid w:val="005137D4"/>
    <w:rsid w:val="00540A33"/>
    <w:rsid w:val="005606DB"/>
    <w:rsid w:val="00572EE3"/>
    <w:rsid w:val="00602FCB"/>
    <w:rsid w:val="00630DA0"/>
    <w:rsid w:val="006709D3"/>
    <w:rsid w:val="006C1210"/>
    <w:rsid w:val="00754E53"/>
    <w:rsid w:val="007935F3"/>
    <w:rsid w:val="007A5216"/>
    <w:rsid w:val="007B3849"/>
    <w:rsid w:val="00824D02"/>
    <w:rsid w:val="00855E11"/>
    <w:rsid w:val="00873BEA"/>
    <w:rsid w:val="008B23B2"/>
    <w:rsid w:val="00912D12"/>
    <w:rsid w:val="00920EEE"/>
    <w:rsid w:val="0094552C"/>
    <w:rsid w:val="009470AB"/>
    <w:rsid w:val="0095011C"/>
    <w:rsid w:val="00980DF5"/>
    <w:rsid w:val="00980ED8"/>
    <w:rsid w:val="00987CD7"/>
    <w:rsid w:val="009E3CBE"/>
    <w:rsid w:val="009F5994"/>
    <w:rsid w:val="00A7584F"/>
    <w:rsid w:val="00AC443D"/>
    <w:rsid w:val="00BD5AD2"/>
    <w:rsid w:val="00BE5B0A"/>
    <w:rsid w:val="00C20467"/>
    <w:rsid w:val="00C31E47"/>
    <w:rsid w:val="00C32017"/>
    <w:rsid w:val="00C44786"/>
    <w:rsid w:val="00C916E3"/>
    <w:rsid w:val="00CE67AE"/>
    <w:rsid w:val="00D32DC2"/>
    <w:rsid w:val="00D52216"/>
    <w:rsid w:val="00DC76D3"/>
    <w:rsid w:val="00E12D12"/>
    <w:rsid w:val="00E14372"/>
    <w:rsid w:val="00E509B2"/>
    <w:rsid w:val="00E70D9C"/>
    <w:rsid w:val="00E7250A"/>
    <w:rsid w:val="00F10172"/>
    <w:rsid w:val="00F410A9"/>
    <w:rsid w:val="00F7585E"/>
    <w:rsid w:val="00F97AE3"/>
    <w:rsid w:val="00FD0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B2"/>
    <w:pPr>
      <w:widowControl w:val="0"/>
    </w:pPr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0AB"/>
    <w:pPr>
      <w:keepNext/>
      <w:widowControl/>
      <w:numPr>
        <w:ilvl w:val="2"/>
        <w:numId w:val="4"/>
      </w:numPr>
      <w:spacing w:before="240" w:after="60"/>
      <w:outlineLvl w:val="2"/>
    </w:pPr>
    <w:rPr>
      <w:rFonts w:ascii="Cambria" w:hAnsi="Cambria" w:cs="Cambria"/>
      <w:b/>
      <w:bCs/>
      <w:color w:val="auto"/>
      <w:sz w:val="26"/>
      <w:szCs w:val="26"/>
      <w:lang w:val="en-US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70AB"/>
    <w:pPr>
      <w:keepNext/>
      <w:widowControl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b/>
      <w:color w:val="auto"/>
      <w:sz w:val="26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9470AB"/>
    <w:rPr>
      <w:rFonts w:ascii="Cambria" w:hAnsi="Cambria" w:cs="Times New Roman"/>
      <w:b/>
      <w:sz w:val="26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70AB"/>
    <w:rPr>
      <w:rFonts w:ascii="Times New Roman" w:hAnsi="Times New Roman" w:cs="Times New Roman"/>
      <w:b/>
      <w:sz w:val="20"/>
      <w:lang w:val="en-US" w:eastAsia="zh-CN"/>
    </w:rPr>
  </w:style>
  <w:style w:type="character" w:customStyle="1" w:styleId="12pt">
    <w:name w:val="Основной текст + 12 pt"/>
    <w:aliases w:val="Полужирный"/>
    <w:qFormat/>
    <w:rsid w:val="009470AB"/>
    <w:rPr>
      <w:rFonts w:ascii="Times New Roman" w:hAnsi="Times New Roman"/>
      <w:color w:val="000000"/>
      <w:spacing w:val="0"/>
      <w:position w:val="0"/>
      <w:sz w:val="24"/>
      <w:u w:val="none"/>
      <w:effect w:val="none"/>
      <w:vertAlign w:val="baseline"/>
    </w:rPr>
  </w:style>
  <w:style w:type="character" w:styleId="a3">
    <w:name w:val="Hyperlink"/>
    <w:basedOn w:val="a0"/>
    <w:uiPriority w:val="99"/>
    <w:rsid w:val="008B23B2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rsid w:val="008B23B2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8B23B2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8B23B2"/>
    <w:rPr>
      <w:rFonts w:ascii="Times New Roman" w:hAnsi="Times New Roman" w:cs="Times New Roman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uiPriority w:val="99"/>
    <w:rsid w:val="008B23B2"/>
    <w:rPr>
      <w:rFonts w:ascii="Times New Roman" w:hAnsi="Times New Roman" w:cs="Times New Roman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rsid w:val="008B23B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8B23B2"/>
    <w:rPr>
      <w:rFonts w:ascii="Times New Roman" w:hAnsi="Times New Roman" w:cs="Times New Roman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uiPriority w:val="99"/>
    <w:rsid w:val="008B23B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rsid w:val="008B23B2"/>
    <w:rPr>
      <w:rFonts w:ascii="Times New Roman" w:hAnsi="Times New Roman" w:cs="Times New Roman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uiPriority w:val="99"/>
    <w:rsid w:val="008B23B2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">
    <w:name w:val="Основной текст (8)_"/>
    <w:basedOn w:val="a0"/>
    <w:link w:val="81"/>
    <w:uiPriority w:val="99"/>
    <w:rsid w:val="008B23B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80">
    <w:name w:val="Основной текст (8)"/>
    <w:basedOn w:val="8"/>
    <w:uiPriority w:val="99"/>
    <w:rsid w:val="008B23B2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a8">
    <w:name w:val="Колонтитул_"/>
    <w:basedOn w:val="a0"/>
    <w:link w:val="1"/>
    <w:uiPriority w:val="99"/>
    <w:rsid w:val="008B23B2"/>
    <w:rPr>
      <w:rFonts w:ascii="Tahoma" w:hAnsi="Tahoma" w:cs="Tahoma"/>
      <w:noProof/>
      <w:sz w:val="18"/>
      <w:szCs w:val="18"/>
      <w:u w:val="none"/>
    </w:rPr>
  </w:style>
  <w:style w:type="character" w:customStyle="1" w:styleId="a9">
    <w:name w:val="Колонтитул"/>
    <w:basedOn w:val="a8"/>
    <w:uiPriority w:val="99"/>
    <w:rsid w:val="008B23B2"/>
    <w:rPr>
      <w:rFonts w:ascii="Tahoma" w:hAnsi="Tahoma" w:cs="Tahoma"/>
      <w:noProof/>
      <w:sz w:val="18"/>
      <w:szCs w:val="18"/>
      <w:u w:val="none"/>
    </w:rPr>
  </w:style>
  <w:style w:type="character" w:customStyle="1" w:styleId="9">
    <w:name w:val="Основной текст (9)_"/>
    <w:basedOn w:val="a0"/>
    <w:link w:val="91"/>
    <w:uiPriority w:val="99"/>
    <w:rsid w:val="008B23B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90">
    <w:name w:val="Основной текст (9)"/>
    <w:basedOn w:val="9"/>
    <w:uiPriority w:val="99"/>
    <w:rsid w:val="008B23B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a">
    <w:name w:val="Основной текст + Полужирный"/>
    <w:basedOn w:val="a7"/>
    <w:qFormat/>
    <w:rsid w:val="008B23B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+ Полужирный2"/>
    <w:aliases w:val="Курсив"/>
    <w:basedOn w:val="a7"/>
    <w:uiPriority w:val="99"/>
    <w:rsid w:val="008B23B2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0">
    <w:name w:val="Основной текст + Полужирный1"/>
    <w:aliases w:val="Курсив4"/>
    <w:basedOn w:val="a7"/>
    <w:uiPriority w:val="99"/>
    <w:rsid w:val="008B23B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11">
    <w:name w:val="Заголовок №1_"/>
    <w:basedOn w:val="a0"/>
    <w:link w:val="12"/>
    <w:uiPriority w:val="99"/>
    <w:rsid w:val="008B23B2"/>
    <w:rPr>
      <w:rFonts w:ascii="Garamond" w:hAnsi="Garamond" w:cs="Garamond"/>
      <w:sz w:val="32"/>
      <w:szCs w:val="32"/>
      <w:u w:val="none"/>
    </w:rPr>
  </w:style>
  <w:style w:type="character" w:customStyle="1" w:styleId="100">
    <w:name w:val="Основной текст (10)_"/>
    <w:basedOn w:val="a0"/>
    <w:link w:val="101"/>
    <w:uiPriority w:val="99"/>
    <w:rsid w:val="008B23B2"/>
    <w:rPr>
      <w:rFonts w:ascii="Tahoma" w:hAnsi="Tahoma" w:cs="Tahoma"/>
      <w:b/>
      <w:bCs/>
      <w:sz w:val="22"/>
      <w:szCs w:val="22"/>
      <w:u w:val="none"/>
    </w:rPr>
  </w:style>
  <w:style w:type="character" w:customStyle="1" w:styleId="10TimesNewRoman">
    <w:name w:val="Основной текст (10) + Times New Roman"/>
    <w:aliases w:val="13 pt,Курсив3"/>
    <w:basedOn w:val="100"/>
    <w:uiPriority w:val="99"/>
    <w:rsid w:val="008B23B2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0TimesNewRoman2">
    <w:name w:val="Основной текст (10) + Times New Roman2"/>
    <w:aliases w:val="13 pt2,Курсив2"/>
    <w:basedOn w:val="100"/>
    <w:uiPriority w:val="99"/>
    <w:rsid w:val="008B23B2"/>
    <w:rPr>
      <w:rFonts w:ascii="Times New Roman" w:hAnsi="Times New Roman" w:cs="Times New Roman"/>
      <w:b/>
      <w:bCs/>
      <w:i/>
      <w:iCs/>
      <w:noProof/>
      <w:sz w:val="26"/>
      <w:szCs w:val="26"/>
      <w:u w:val="none"/>
    </w:rPr>
  </w:style>
  <w:style w:type="character" w:customStyle="1" w:styleId="10TimesNewRoman1">
    <w:name w:val="Основной текст (10) + Times New Roman1"/>
    <w:aliases w:val="13 pt1,Не полужирный"/>
    <w:basedOn w:val="100"/>
    <w:uiPriority w:val="99"/>
    <w:rsid w:val="008B23B2"/>
    <w:rPr>
      <w:rFonts w:ascii="Times New Roman" w:hAnsi="Times New Roman" w:cs="Times New Roman"/>
      <w:b w:val="0"/>
      <w:bCs w:val="0"/>
      <w:noProof/>
      <w:sz w:val="26"/>
      <w:szCs w:val="26"/>
      <w:u w:val="none"/>
    </w:rPr>
  </w:style>
  <w:style w:type="character" w:customStyle="1" w:styleId="2pt">
    <w:name w:val="Основной текст + Интервал 2 pt"/>
    <w:basedOn w:val="a7"/>
    <w:uiPriority w:val="99"/>
    <w:rsid w:val="008B23B2"/>
    <w:rPr>
      <w:rFonts w:ascii="Times New Roman" w:hAnsi="Times New Roman" w:cs="Times New Roman"/>
      <w:spacing w:val="50"/>
      <w:sz w:val="26"/>
      <w:szCs w:val="26"/>
      <w:u w:val="none"/>
      <w:lang w:val="en-US" w:eastAsia="en-US"/>
    </w:rPr>
  </w:style>
  <w:style w:type="character" w:customStyle="1" w:styleId="41">
    <w:name w:val="Основной текст (4) + Курсив"/>
    <w:basedOn w:val="4"/>
    <w:uiPriority w:val="99"/>
    <w:rsid w:val="008B23B2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415pt">
    <w:name w:val="Основной текст (4) + 15 pt"/>
    <w:aliases w:val="Курсив1,Интервал 0 pt"/>
    <w:basedOn w:val="4"/>
    <w:uiPriority w:val="99"/>
    <w:rsid w:val="008B23B2"/>
    <w:rPr>
      <w:rFonts w:ascii="Times New Roman" w:hAnsi="Times New Roman" w:cs="Times New Roman"/>
      <w:b/>
      <w:bCs/>
      <w:i/>
      <w:iCs/>
      <w:spacing w:val="10"/>
      <w:sz w:val="30"/>
      <w:szCs w:val="30"/>
      <w:u w:val="single"/>
    </w:rPr>
  </w:style>
  <w:style w:type="paragraph" w:customStyle="1" w:styleId="a5">
    <w:name w:val="Подпись к картинке"/>
    <w:basedOn w:val="a"/>
    <w:link w:val="a4"/>
    <w:uiPriority w:val="99"/>
    <w:rsid w:val="008B23B2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8B23B2"/>
    <w:pPr>
      <w:shd w:val="clear" w:color="auto" w:fill="FFFFFF"/>
      <w:spacing w:line="25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rsid w:val="008B23B2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8B23B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rsid w:val="008B23B2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8B23B2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8B23B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rsid w:val="008B23B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1">
    <w:name w:val="Колонтитул1"/>
    <w:basedOn w:val="a"/>
    <w:link w:val="a8"/>
    <w:uiPriority w:val="99"/>
    <w:rsid w:val="008B23B2"/>
    <w:pPr>
      <w:shd w:val="clear" w:color="auto" w:fill="FFFFFF"/>
      <w:spacing w:line="240" w:lineRule="atLeast"/>
    </w:pPr>
    <w:rPr>
      <w:rFonts w:ascii="Tahoma" w:hAnsi="Tahoma" w:cs="Tahoma"/>
      <w:noProof/>
      <w:color w:val="auto"/>
      <w:sz w:val="18"/>
      <w:szCs w:val="18"/>
    </w:rPr>
  </w:style>
  <w:style w:type="paragraph" w:customStyle="1" w:styleId="91">
    <w:name w:val="Основной текст (9)1"/>
    <w:basedOn w:val="a"/>
    <w:link w:val="9"/>
    <w:uiPriority w:val="99"/>
    <w:rsid w:val="008B23B2"/>
    <w:pPr>
      <w:shd w:val="clear" w:color="auto" w:fill="FFFFFF"/>
      <w:spacing w:line="302" w:lineRule="exact"/>
      <w:ind w:firstLine="40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8B23B2"/>
    <w:pPr>
      <w:shd w:val="clear" w:color="auto" w:fill="FFFFFF"/>
      <w:spacing w:line="240" w:lineRule="atLeast"/>
      <w:outlineLvl w:val="0"/>
    </w:pPr>
    <w:rPr>
      <w:rFonts w:ascii="Garamond" w:hAnsi="Garamond" w:cs="Garamond"/>
      <w:color w:val="auto"/>
      <w:sz w:val="32"/>
      <w:szCs w:val="32"/>
    </w:rPr>
  </w:style>
  <w:style w:type="paragraph" w:customStyle="1" w:styleId="101">
    <w:name w:val="Основной текст (10)"/>
    <w:basedOn w:val="a"/>
    <w:link w:val="100"/>
    <w:uiPriority w:val="99"/>
    <w:rsid w:val="008B23B2"/>
    <w:pPr>
      <w:shd w:val="clear" w:color="auto" w:fill="FFFFFF"/>
      <w:spacing w:line="240" w:lineRule="atLeast"/>
      <w:jc w:val="center"/>
    </w:pPr>
    <w:rPr>
      <w:rFonts w:ascii="Tahoma" w:hAnsi="Tahoma" w:cs="Tahoma"/>
      <w:b/>
      <w:bCs/>
      <w:color w:val="auto"/>
      <w:sz w:val="22"/>
      <w:szCs w:val="22"/>
    </w:rPr>
  </w:style>
  <w:style w:type="paragraph" w:customStyle="1" w:styleId="ConsPlusNormal">
    <w:name w:val="ConsPlusNormal"/>
    <w:qFormat/>
    <w:rsid w:val="009470AB"/>
    <w:pPr>
      <w:widowControl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22">
    <w:name w:val="Основной текст2"/>
    <w:basedOn w:val="a"/>
    <w:qFormat/>
    <w:rsid w:val="009470A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  <w:lang w:eastAsia="zh-CN"/>
    </w:rPr>
  </w:style>
  <w:style w:type="paragraph" w:styleId="ab">
    <w:name w:val="header"/>
    <w:basedOn w:val="a"/>
    <w:link w:val="ac"/>
    <w:uiPriority w:val="99"/>
    <w:unhideWhenUsed/>
    <w:rsid w:val="00C31E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1E47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unhideWhenUsed/>
    <w:rsid w:val="00C31E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1E47"/>
    <w:rPr>
      <w:rFonts w:cs="Times New Roman"/>
      <w:color w:val="000000"/>
    </w:rPr>
  </w:style>
  <w:style w:type="paragraph" w:styleId="af">
    <w:name w:val="Normal (Web)"/>
    <w:basedOn w:val="a"/>
    <w:uiPriority w:val="99"/>
    <w:semiHidden/>
    <w:unhideWhenUsed/>
    <w:rsid w:val="000B413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0">
    <w:name w:val="List Paragraph"/>
    <w:basedOn w:val="a"/>
    <w:uiPriority w:val="34"/>
    <w:qFormat/>
    <w:rsid w:val="007A5216"/>
    <w:pPr>
      <w:ind w:left="708"/>
    </w:pPr>
  </w:style>
  <w:style w:type="paragraph" w:styleId="af1">
    <w:name w:val="No Spacing"/>
    <w:uiPriority w:val="1"/>
    <w:qFormat/>
    <w:rsid w:val="00F10172"/>
    <w:pPr>
      <w:widowControl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63837&amp;dst=100010&amp;field=134&amp;date=29.06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9660&amp;dst=987&amp;field=134&amp;date=29.06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С А</dc:creator>
  <cp:keywords/>
  <dc:description/>
  <cp:lastModifiedBy>1</cp:lastModifiedBy>
  <cp:revision>16</cp:revision>
  <cp:lastPrinted>2023-05-22T11:41:00Z</cp:lastPrinted>
  <dcterms:created xsi:type="dcterms:W3CDTF">2023-06-29T10:44:00Z</dcterms:created>
  <dcterms:modified xsi:type="dcterms:W3CDTF">2023-07-04T08:26:00Z</dcterms:modified>
</cp:coreProperties>
</file>