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17" w:rsidRDefault="00F24917" w:rsidP="00D00358">
      <w:pPr>
        <w:jc w:val="center"/>
      </w:pP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A20C3E" w:rsidRPr="00D9509F" w:rsidRDefault="00A20C3E" w:rsidP="00A20C3E">
      <w:pPr>
        <w:spacing w:line="228" w:lineRule="auto"/>
        <w:jc w:val="center"/>
        <w:rPr>
          <w:sz w:val="28"/>
          <w:szCs w:val="28"/>
        </w:rPr>
      </w:pPr>
      <w:r w:rsidRPr="00D9509F">
        <w:rPr>
          <w:sz w:val="28"/>
          <w:szCs w:val="28"/>
        </w:rPr>
        <w:t xml:space="preserve">РОССИЙСКАЯ ФЕДЕРАЦИЯ </w:t>
      </w:r>
    </w:p>
    <w:p w:rsidR="00A20C3E" w:rsidRPr="00D9509F" w:rsidRDefault="00A20C3E" w:rsidP="00A20C3E">
      <w:pPr>
        <w:spacing w:line="228" w:lineRule="auto"/>
        <w:jc w:val="center"/>
        <w:rPr>
          <w:sz w:val="28"/>
          <w:szCs w:val="28"/>
        </w:rPr>
      </w:pPr>
      <w:r w:rsidRPr="00D9509F">
        <w:rPr>
          <w:sz w:val="28"/>
          <w:szCs w:val="28"/>
        </w:rPr>
        <w:t>РОСТОВСКАЯ ОБЛАСТЬ</w:t>
      </w:r>
    </w:p>
    <w:p w:rsidR="00A20C3E" w:rsidRPr="00D9509F" w:rsidRDefault="00A20C3E" w:rsidP="00A20C3E">
      <w:pPr>
        <w:spacing w:line="228" w:lineRule="auto"/>
        <w:jc w:val="center"/>
        <w:rPr>
          <w:sz w:val="28"/>
          <w:szCs w:val="28"/>
        </w:rPr>
      </w:pPr>
      <w:r w:rsidRPr="00D9509F">
        <w:rPr>
          <w:sz w:val="28"/>
          <w:szCs w:val="28"/>
        </w:rPr>
        <w:t>ВЕРХНЕДОНСКОЙ РАЙОН</w:t>
      </w:r>
    </w:p>
    <w:p w:rsidR="00A20C3E" w:rsidRPr="00D9509F" w:rsidRDefault="00A20C3E" w:rsidP="00A20C3E">
      <w:pPr>
        <w:spacing w:line="228" w:lineRule="auto"/>
        <w:jc w:val="center"/>
        <w:rPr>
          <w:sz w:val="28"/>
          <w:szCs w:val="28"/>
        </w:rPr>
      </w:pPr>
      <w:r w:rsidRPr="00D9509F">
        <w:rPr>
          <w:sz w:val="28"/>
          <w:szCs w:val="28"/>
        </w:rPr>
        <w:t>МУНИЦИПАЛЬНОЕ ОБРАЗОВАНИЕ</w:t>
      </w:r>
    </w:p>
    <w:p w:rsidR="00A20C3E" w:rsidRPr="00D9509F" w:rsidRDefault="00A20C3E" w:rsidP="00A20C3E">
      <w:pPr>
        <w:spacing w:line="228" w:lineRule="auto"/>
        <w:jc w:val="center"/>
        <w:rPr>
          <w:sz w:val="28"/>
          <w:szCs w:val="28"/>
        </w:rPr>
      </w:pPr>
      <w:r w:rsidRPr="00D9509F">
        <w:rPr>
          <w:sz w:val="28"/>
          <w:szCs w:val="28"/>
        </w:rPr>
        <w:t xml:space="preserve"> «</w:t>
      </w:r>
      <w:r w:rsidR="00D9509F">
        <w:rPr>
          <w:sz w:val="28"/>
          <w:szCs w:val="28"/>
        </w:rPr>
        <w:t>КАЗАНСКОЛОПАТИНСКОЕ</w:t>
      </w:r>
      <w:r w:rsidRPr="00D9509F">
        <w:rPr>
          <w:sz w:val="28"/>
          <w:szCs w:val="28"/>
        </w:rPr>
        <w:t xml:space="preserve"> СЕЛЬСКОЕ ПОСЕЛЕНИЕ»</w:t>
      </w:r>
    </w:p>
    <w:p w:rsidR="00A20C3E" w:rsidRPr="00D9509F" w:rsidRDefault="00A20C3E" w:rsidP="00A20C3E">
      <w:pPr>
        <w:spacing w:line="228" w:lineRule="auto"/>
        <w:jc w:val="center"/>
        <w:rPr>
          <w:sz w:val="28"/>
          <w:szCs w:val="28"/>
        </w:rPr>
      </w:pPr>
    </w:p>
    <w:p w:rsidR="00D9509F" w:rsidRDefault="00A20C3E" w:rsidP="00A20C3E">
      <w:pPr>
        <w:spacing w:line="228" w:lineRule="auto"/>
        <w:jc w:val="center"/>
        <w:rPr>
          <w:sz w:val="28"/>
          <w:szCs w:val="28"/>
        </w:rPr>
      </w:pPr>
      <w:r w:rsidRPr="00D9509F">
        <w:rPr>
          <w:sz w:val="28"/>
          <w:szCs w:val="28"/>
        </w:rPr>
        <w:t xml:space="preserve">АДМИНИСТРАЦИЯ </w:t>
      </w:r>
      <w:r w:rsidR="00D9509F">
        <w:rPr>
          <w:sz w:val="28"/>
          <w:szCs w:val="28"/>
        </w:rPr>
        <w:t>КАЗАНСКОЛОПАТИНСКОГО</w:t>
      </w:r>
    </w:p>
    <w:p w:rsidR="00A20C3E" w:rsidRPr="00D9509F" w:rsidRDefault="00A20C3E" w:rsidP="00A20C3E">
      <w:pPr>
        <w:spacing w:line="228" w:lineRule="auto"/>
        <w:jc w:val="center"/>
        <w:rPr>
          <w:sz w:val="28"/>
          <w:szCs w:val="28"/>
        </w:rPr>
      </w:pPr>
      <w:r w:rsidRPr="00D9509F">
        <w:rPr>
          <w:sz w:val="28"/>
          <w:szCs w:val="28"/>
        </w:rPr>
        <w:t xml:space="preserve"> СЕЛЬСКОГО ПОСЕЛЕНИЯ</w:t>
      </w:r>
    </w:p>
    <w:p w:rsidR="00A20C3E" w:rsidRPr="00D9509F" w:rsidRDefault="00A20C3E" w:rsidP="00A20C3E">
      <w:pPr>
        <w:spacing w:line="228" w:lineRule="auto"/>
        <w:jc w:val="center"/>
        <w:rPr>
          <w:sz w:val="28"/>
          <w:szCs w:val="28"/>
        </w:rPr>
      </w:pPr>
    </w:p>
    <w:p w:rsidR="00A20C3E" w:rsidRPr="00D9509F" w:rsidRDefault="00A20C3E" w:rsidP="00A20C3E">
      <w:pPr>
        <w:spacing w:line="228" w:lineRule="auto"/>
        <w:jc w:val="center"/>
        <w:rPr>
          <w:sz w:val="28"/>
          <w:szCs w:val="28"/>
        </w:rPr>
      </w:pPr>
      <w:r w:rsidRPr="00D9509F">
        <w:rPr>
          <w:sz w:val="28"/>
          <w:szCs w:val="28"/>
        </w:rPr>
        <w:t>ПОСТАНОВЛЕНИЕ</w:t>
      </w:r>
    </w:p>
    <w:p w:rsidR="00A20C3E" w:rsidRPr="00D9509F" w:rsidRDefault="00A20C3E" w:rsidP="00A20C3E">
      <w:pPr>
        <w:spacing w:line="228" w:lineRule="auto"/>
        <w:jc w:val="center"/>
        <w:rPr>
          <w:sz w:val="28"/>
          <w:szCs w:val="28"/>
        </w:rPr>
      </w:pPr>
    </w:p>
    <w:p w:rsidR="00122FC7" w:rsidRPr="00D9509F" w:rsidRDefault="000D68E6" w:rsidP="00A20C3E">
      <w:pPr>
        <w:spacing w:line="228" w:lineRule="auto"/>
        <w:jc w:val="center"/>
        <w:rPr>
          <w:sz w:val="28"/>
          <w:szCs w:val="28"/>
        </w:rPr>
      </w:pPr>
      <w:r w:rsidRPr="00D9509F">
        <w:rPr>
          <w:sz w:val="28"/>
          <w:szCs w:val="28"/>
        </w:rPr>
        <w:t>29</w:t>
      </w:r>
      <w:r w:rsidR="00A20C3E" w:rsidRPr="00D9509F">
        <w:rPr>
          <w:sz w:val="28"/>
          <w:szCs w:val="28"/>
        </w:rPr>
        <w:t xml:space="preserve">.10.2018 г.                                           № </w:t>
      </w:r>
      <w:r w:rsidR="00D9509F">
        <w:rPr>
          <w:sz w:val="28"/>
          <w:szCs w:val="28"/>
        </w:rPr>
        <w:t>75</w:t>
      </w:r>
      <w:r w:rsidR="00D9509F">
        <w:rPr>
          <w:sz w:val="36"/>
          <w:szCs w:val="36"/>
        </w:rPr>
        <w:t xml:space="preserve">                    </w:t>
      </w:r>
      <w:r w:rsidR="00A20C3E" w:rsidRPr="00D9509F">
        <w:rPr>
          <w:sz w:val="28"/>
          <w:szCs w:val="28"/>
        </w:rPr>
        <w:t>х.</w:t>
      </w:r>
      <w:r w:rsidR="00D9509F">
        <w:rPr>
          <w:sz w:val="28"/>
          <w:szCs w:val="28"/>
        </w:rPr>
        <w:t xml:space="preserve"> Казанская Лопатина</w:t>
      </w:r>
    </w:p>
    <w:p w:rsidR="00A20C3E" w:rsidRPr="00D9509F" w:rsidRDefault="00A20C3E" w:rsidP="00A20C3E">
      <w:pPr>
        <w:spacing w:line="228" w:lineRule="auto"/>
        <w:jc w:val="center"/>
        <w:rPr>
          <w:sz w:val="24"/>
          <w:szCs w:val="24"/>
        </w:rPr>
      </w:pPr>
    </w:p>
    <w:p w:rsidR="00C012CA" w:rsidRPr="00D611CF" w:rsidRDefault="00C012CA" w:rsidP="00064B30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D611CF">
        <w:rPr>
          <w:b/>
          <w:bCs/>
          <w:color w:val="000000"/>
          <w:sz w:val="28"/>
          <w:szCs w:val="28"/>
        </w:rPr>
        <w:t xml:space="preserve">Об основных направлениях </w:t>
      </w:r>
    </w:p>
    <w:p w:rsidR="00C012CA" w:rsidRPr="00D611CF" w:rsidRDefault="00C012CA" w:rsidP="00064B30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D611CF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</w:p>
    <w:p w:rsidR="00C012CA" w:rsidRPr="00D611CF" w:rsidRDefault="00D9509F" w:rsidP="00064B30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Казансколопатинского</w:t>
      </w:r>
      <w:r w:rsidR="00A20C3E">
        <w:rPr>
          <w:b/>
          <w:bCs/>
          <w:color w:val="000000"/>
          <w:sz w:val="28"/>
          <w:szCs w:val="28"/>
        </w:rPr>
        <w:t xml:space="preserve"> сельского поселения</w:t>
      </w:r>
      <w:r w:rsidR="0086020F">
        <w:rPr>
          <w:b/>
          <w:bCs/>
          <w:color w:val="000000"/>
          <w:sz w:val="28"/>
          <w:szCs w:val="28"/>
        </w:rPr>
        <w:t xml:space="preserve"> на</w:t>
      </w:r>
      <w:r w:rsidR="0086020F">
        <w:rPr>
          <w:b/>
          <w:bCs/>
          <w:color w:val="000000"/>
          <w:sz w:val="28"/>
          <w:szCs w:val="28"/>
          <w:lang w:val="en-US"/>
        </w:rPr>
        <w:t> </w:t>
      </w:r>
      <w:r w:rsidR="00C012CA">
        <w:rPr>
          <w:b/>
          <w:bCs/>
          <w:color w:val="000000"/>
          <w:sz w:val="28"/>
          <w:szCs w:val="28"/>
        </w:rPr>
        <w:t>2019</w:t>
      </w:r>
      <w:r w:rsidR="00C012CA">
        <w:rPr>
          <w:b/>
          <w:bCs/>
          <w:color w:val="000000"/>
          <w:sz w:val="28"/>
          <w:szCs w:val="28"/>
          <w:lang w:val="en-US"/>
        </w:rPr>
        <w:t> </w:t>
      </w:r>
      <w:r w:rsidR="00C012CA">
        <w:rPr>
          <w:b/>
          <w:bCs/>
          <w:color w:val="000000"/>
          <w:sz w:val="28"/>
          <w:szCs w:val="28"/>
        </w:rPr>
        <w:t>–</w:t>
      </w:r>
      <w:r w:rsidR="00C012CA">
        <w:rPr>
          <w:b/>
          <w:bCs/>
          <w:color w:val="000000"/>
          <w:sz w:val="28"/>
          <w:szCs w:val="28"/>
          <w:lang w:val="en-US"/>
        </w:rPr>
        <w:t> </w:t>
      </w:r>
      <w:r w:rsidR="00C012CA" w:rsidRPr="00D611CF">
        <w:rPr>
          <w:b/>
          <w:bCs/>
          <w:color w:val="000000"/>
          <w:sz w:val="28"/>
          <w:szCs w:val="28"/>
        </w:rPr>
        <w:t>202</w:t>
      </w:r>
      <w:r w:rsidR="00C012CA">
        <w:rPr>
          <w:b/>
          <w:bCs/>
          <w:color w:val="000000"/>
          <w:sz w:val="28"/>
          <w:szCs w:val="28"/>
        </w:rPr>
        <w:t>1</w:t>
      </w:r>
      <w:r w:rsidR="0086020F">
        <w:rPr>
          <w:b/>
          <w:bCs/>
          <w:color w:val="000000"/>
          <w:sz w:val="28"/>
          <w:szCs w:val="28"/>
          <w:lang w:val="en-US"/>
        </w:rPr>
        <w:t> </w:t>
      </w:r>
      <w:r w:rsidR="00C012CA" w:rsidRPr="00D611CF">
        <w:rPr>
          <w:b/>
          <w:bCs/>
          <w:color w:val="000000"/>
          <w:sz w:val="28"/>
          <w:szCs w:val="28"/>
        </w:rPr>
        <w:t>годы</w:t>
      </w:r>
    </w:p>
    <w:p w:rsidR="00C012CA" w:rsidRPr="00D611CF" w:rsidRDefault="00C012CA" w:rsidP="00064B30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8"/>
        </w:rPr>
      </w:pPr>
    </w:p>
    <w:p w:rsidR="00C012CA" w:rsidRDefault="00C012CA" w:rsidP="003230B1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В соответствии со статьей 184</w:t>
      </w:r>
      <w:r w:rsidRPr="00D611CF">
        <w:rPr>
          <w:color w:val="000000"/>
          <w:sz w:val="28"/>
          <w:szCs w:val="28"/>
          <w:vertAlign w:val="superscript"/>
        </w:rPr>
        <w:t>2</w:t>
      </w:r>
      <w:r w:rsidRPr="00D611CF">
        <w:rPr>
          <w:color w:val="000000"/>
          <w:sz w:val="28"/>
          <w:szCs w:val="28"/>
        </w:rPr>
        <w:t xml:space="preserve"> Бюджетного кодекса Российской Федерации, </w:t>
      </w:r>
      <w:r w:rsidR="003D0293" w:rsidRPr="003D0293">
        <w:rPr>
          <w:color w:val="000000"/>
          <w:sz w:val="28"/>
          <w:szCs w:val="28"/>
        </w:rPr>
        <w:t xml:space="preserve">статьей 11 Решения Собрания депутатов </w:t>
      </w:r>
      <w:r w:rsidR="00D9509F">
        <w:rPr>
          <w:color w:val="000000"/>
          <w:sz w:val="28"/>
          <w:szCs w:val="28"/>
        </w:rPr>
        <w:t>Казансколопатинского</w:t>
      </w:r>
      <w:r w:rsidR="003D0293" w:rsidRPr="003D0293">
        <w:rPr>
          <w:color w:val="000000"/>
          <w:sz w:val="28"/>
          <w:szCs w:val="28"/>
        </w:rPr>
        <w:t xml:space="preserve"> сельского поселения от </w:t>
      </w:r>
      <w:r w:rsidR="00D9509F">
        <w:rPr>
          <w:color w:val="000000"/>
          <w:sz w:val="28"/>
          <w:szCs w:val="28"/>
        </w:rPr>
        <w:t>07</w:t>
      </w:r>
      <w:r w:rsidR="003D0293" w:rsidRPr="003D0293">
        <w:rPr>
          <w:color w:val="000000"/>
          <w:sz w:val="28"/>
          <w:szCs w:val="28"/>
        </w:rPr>
        <w:t>.0</w:t>
      </w:r>
      <w:r w:rsidR="00D9509F">
        <w:rPr>
          <w:color w:val="000000"/>
          <w:sz w:val="28"/>
          <w:szCs w:val="28"/>
        </w:rPr>
        <w:t>8</w:t>
      </w:r>
      <w:r w:rsidR="003D0293" w:rsidRPr="003D0293">
        <w:rPr>
          <w:color w:val="000000"/>
          <w:sz w:val="28"/>
          <w:szCs w:val="28"/>
        </w:rPr>
        <w:t xml:space="preserve">.2007 № </w:t>
      </w:r>
      <w:r w:rsidR="00D9509F">
        <w:rPr>
          <w:color w:val="000000"/>
          <w:sz w:val="28"/>
          <w:szCs w:val="28"/>
        </w:rPr>
        <w:t>95</w:t>
      </w:r>
      <w:r w:rsidR="003D0293" w:rsidRPr="003D0293">
        <w:rPr>
          <w:color w:val="000000"/>
          <w:sz w:val="28"/>
          <w:szCs w:val="28"/>
        </w:rPr>
        <w:t xml:space="preserve"> «Об утверждении Положения о  бюджетном процессе в </w:t>
      </w:r>
      <w:r w:rsidR="00D9509F">
        <w:rPr>
          <w:color w:val="000000"/>
          <w:sz w:val="28"/>
          <w:szCs w:val="28"/>
        </w:rPr>
        <w:t>Казансколопатинском</w:t>
      </w:r>
      <w:r w:rsidR="003D0293" w:rsidRPr="003D0293">
        <w:rPr>
          <w:color w:val="000000"/>
          <w:sz w:val="28"/>
          <w:szCs w:val="28"/>
        </w:rPr>
        <w:t xml:space="preserve"> сельском поселении», а также постановлением Администрации </w:t>
      </w:r>
      <w:bookmarkStart w:id="0" w:name="_Hlk528670911"/>
      <w:r w:rsidR="00D9509F">
        <w:rPr>
          <w:color w:val="000000"/>
          <w:sz w:val="28"/>
          <w:szCs w:val="28"/>
        </w:rPr>
        <w:t>Казансколопатинского</w:t>
      </w:r>
      <w:r w:rsidR="003D0293" w:rsidRPr="003D0293">
        <w:rPr>
          <w:color w:val="000000"/>
          <w:sz w:val="28"/>
          <w:szCs w:val="28"/>
        </w:rPr>
        <w:t xml:space="preserve"> сельского поселения</w:t>
      </w:r>
      <w:bookmarkEnd w:id="0"/>
      <w:r w:rsidR="003D0293" w:rsidRPr="003D0293">
        <w:rPr>
          <w:color w:val="000000"/>
          <w:sz w:val="28"/>
          <w:szCs w:val="28"/>
        </w:rPr>
        <w:t xml:space="preserve"> от </w:t>
      </w:r>
      <w:r w:rsidR="003D0293">
        <w:rPr>
          <w:color w:val="000000"/>
          <w:sz w:val="28"/>
          <w:szCs w:val="28"/>
        </w:rPr>
        <w:t>2</w:t>
      </w:r>
      <w:r w:rsidR="00D9509F">
        <w:rPr>
          <w:color w:val="000000"/>
          <w:sz w:val="28"/>
          <w:szCs w:val="28"/>
        </w:rPr>
        <w:t>5</w:t>
      </w:r>
      <w:r w:rsidR="003D0293" w:rsidRPr="003D0293">
        <w:rPr>
          <w:color w:val="000000"/>
          <w:sz w:val="28"/>
          <w:szCs w:val="28"/>
        </w:rPr>
        <w:t>.06.201</w:t>
      </w:r>
      <w:r w:rsidR="003D0293">
        <w:rPr>
          <w:color w:val="000000"/>
          <w:sz w:val="28"/>
          <w:szCs w:val="28"/>
        </w:rPr>
        <w:t>8</w:t>
      </w:r>
      <w:r w:rsidR="003D0293" w:rsidRPr="003D0293">
        <w:rPr>
          <w:color w:val="000000"/>
          <w:sz w:val="28"/>
          <w:szCs w:val="28"/>
        </w:rPr>
        <w:t xml:space="preserve"> № </w:t>
      </w:r>
      <w:r w:rsidR="00D9509F">
        <w:rPr>
          <w:color w:val="000000"/>
          <w:sz w:val="28"/>
          <w:szCs w:val="28"/>
        </w:rPr>
        <w:t>45.1</w:t>
      </w:r>
      <w:r w:rsidR="003D0293" w:rsidRPr="003D0293">
        <w:rPr>
          <w:color w:val="000000"/>
          <w:sz w:val="28"/>
          <w:szCs w:val="28"/>
        </w:rPr>
        <w:t xml:space="preserve"> «Об утверждении Порядка и сроков составления проекта бюджета </w:t>
      </w:r>
      <w:r w:rsidR="00D9509F">
        <w:rPr>
          <w:color w:val="000000"/>
          <w:sz w:val="28"/>
          <w:szCs w:val="28"/>
        </w:rPr>
        <w:t>Казансколопатинского</w:t>
      </w:r>
      <w:r w:rsidR="003D0293" w:rsidRPr="003D0293">
        <w:rPr>
          <w:color w:val="000000"/>
          <w:sz w:val="28"/>
          <w:szCs w:val="28"/>
        </w:rPr>
        <w:t xml:space="preserve"> сельского поселения </w:t>
      </w:r>
      <w:r w:rsidR="000D68E6">
        <w:rPr>
          <w:color w:val="000000"/>
          <w:sz w:val="28"/>
          <w:szCs w:val="28"/>
        </w:rPr>
        <w:t xml:space="preserve">Верхнедонского района </w:t>
      </w:r>
      <w:r w:rsidR="003D0293" w:rsidRPr="003D0293">
        <w:rPr>
          <w:color w:val="000000"/>
          <w:sz w:val="28"/>
          <w:szCs w:val="28"/>
        </w:rPr>
        <w:t>на 201</w:t>
      </w:r>
      <w:r w:rsidR="003D0293">
        <w:rPr>
          <w:color w:val="000000"/>
          <w:sz w:val="28"/>
          <w:szCs w:val="28"/>
        </w:rPr>
        <w:t>9</w:t>
      </w:r>
      <w:r w:rsidR="003D0293" w:rsidRPr="003D0293">
        <w:rPr>
          <w:color w:val="000000"/>
          <w:sz w:val="28"/>
          <w:szCs w:val="28"/>
        </w:rPr>
        <w:t xml:space="preserve"> год и на плановый период 20</w:t>
      </w:r>
      <w:r w:rsidR="003D0293">
        <w:rPr>
          <w:color w:val="000000"/>
          <w:sz w:val="28"/>
          <w:szCs w:val="28"/>
        </w:rPr>
        <w:t>20</w:t>
      </w:r>
      <w:r w:rsidR="003D0293" w:rsidRPr="003D0293">
        <w:rPr>
          <w:color w:val="000000"/>
          <w:sz w:val="28"/>
          <w:szCs w:val="28"/>
        </w:rPr>
        <w:t xml:space="preserve"> и 202</w:t>
      </w:r>
      <w:r w:rsidR="003D0293">
        <w:rPr>
          <w:color w:val="000000"/>
          <w:sz w:val="28"/>
          <w:szCs w:val="28"/>
        </w:rPr>
        <w:t>1</w:t>
      </w:r>
      <w:r w:rsidR="003D0293" w:rsidRPr="003D0293">
        <w:rPr>
          <w:color w:val="000000"/>
          <w:sz w:val="28"/>
          <w:szCs w:val="28"/>
        </w:rPr>
        <w:t xml:space="preserve"> годов»</w:t>
      </w:r>
      <w:r w:rsidR="003230B1">
        <w:rPr>
          <w:color w:val="000000"/>
          <w:sz w:val="28"/>
          <w:szCs w:val="28"/>
        </w:rPr>
        <w:t>,</w:t>
      </w:r>
      <w:r w:rsidR="003D0293" w:rsidRPr="003D0293">
        <w:rPr>
          <w:color w:val="000000"/>
          <w:sz w:val="28"/>
          <w:szCs w:val="28"/>
        </w:rPr>
        <w:t xml:space="preserve"> </w:t>
      </w:r>
    </w:p>
    <w:p w:rsidR="003230B1" w:rsidRDefault="003230B1" w:rsidP="003230B1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3230B1" w:rsidRDefault="003230B1" w:rsidP="003230B1">
      <w:pPr>
        <w:widowControl w:val="0"/>
        <w:spacing w:line="228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3230B1" w:rsidRPr="00064B30" w:rsidRDefault="003230B1" w:rsidP="003230B1">
      <w:pPr>
        <w:widowControl w:val="0"/>
        <w:spacing w:line="228" w:lineRule="auto"/>
        <w:ind w:firstLine="709"/>
        <w:jc w:val="center"/>
        <w:rPr>
          <w:color w:val="000000"/>
        </w:rPr>
      </w:pPr>
    </w:p>
    <w:p w:rsidR="00C012CA" w:rsidRPr="00064B30" w:rsidRDefault="00C012CA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064B30">
        <w:rPr>
          <w:color w:val="000000"/>
          <w:sz w:val="28"/>
          <w:szCs w:val="28"/>
        </w:rPr>
        <w:t xml:space="preserve">1. Утвердить основные направления бюджетной и налоговой политики </w:t>
      </w:r>
      <w:r w:rsidR="00D9509F">
        <w:rPr>
          <w:color w:val="000000"/>
          <w:sz w:val="28"/>
          <w:szCs w:val="28"/>
        </w:rPr>
        <w:t>Казансколопатинского</w:t>
      </w:r>
      <w:r w:rsidR="000D68E6">
        <w:rPr>
          <w:color w:val="000000"/>
          <w:sz w:val="28"/>
          <w:szCs w:val="28"/>
        </w:rPr>
        <w:t xml:space="preserve"> сельского поселения</w:t>
      </w:r>
      <w:r w:rsidRPr="00064B30">
        <w:rPr>
          <w:color w:val="000000"/>
          <w:sz w:val="28"/>
          <w:szCs w:val="28"/>
        </w:rPr>
        <w:t xml:space="preserve"> на 2019</w:t>
      </w:r>
      <w:r w:rsidR="0086020F" w:rsidRPr="00064B30">
        <w:rPr>
          <w:color w:val="000000"/>
          <w:sz w:val="28"/>
          <w:szCs w:val="28"/>
          <w:lang w:val="en-US"/>
        </w:rPr>
        <w:t> </w:t>
      </w:r>
      <w:r w:rsidRPr="00064B30">
        <w:rPr>
          <w:color w:val="000000"/>
          <w:sz w:val="28"/>
          <w:szCs w:val="28"/>
        </w:rPr>
        <w:t>– 2021 годы согласно приложению.</w:t>
      </w:r>
    </w:p>
    <w:p w:rsidR="00C012CA" w:rsidRPr="00064B30" w:rsidRDefault="00C012CA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064B30">
        <w:rPr>
          <w:color w:val="000000"/>
          <w:sz w:val="28"/>
          <w:szCs w:val="28"/>
        </w:rPr>
        <w:t>2. </w:t>
      </w:r>
      <w:r w:rsidR="00A20C3E">
        <w:rPr>
          <w:color w:val="000000"/>
          <w:sz w:val="28"/>
          <w:szCs w:val="28"/>
        </w:rPr>
        <w:t>Заведующему сектором экономики и финансов</w:t>
      </w:r>
      <w:r w:rsidR="0086020F" w:rsidRPr="00064B30">
        <w:rPr>
          <w:color w:val="000000"/>
          <w:sz w:val="28"/>
          <w:szCs w:val="28"/>
        </w:rPr>
        <w:t xml:space="preserve"> </w:t>
      </w:r>
      <w:r w:rsidR="00D9509F">
        <w:rPr>
          <w:color w:val="000000"/>
          <w:sz w:val="28"/>
          <w:szCs w:val="28"/>
        </w:rPr>
        <w:t>Панферовой Е.В.</w:t>
      </w:r>
      <w:r w:rsidRPr="00064B30">
        <w:rPr>
          <w:color w:val="000000"/>
          <w:sz w:val="28"/>
          <w:szCs w:val="28"/>
        </w:rPr>
        <w:t xml:space="preserve"> </w:t>
      </w:r>
      <w:r w:rsidR="00A20C3E">
        <w:rPr>
          <w:color w:val="000000"/>
          <w:sz w:val="28"/>
          <w:szCs w:val="28"/>
        </w:rPr>
        <w:t xml:space="preserve">специалистам Администрации </w:t>
      </w:r>
      <w:r w:rsidR="00D9509F">
        <w:rPr>
          <w:color w:val="000000"/>
          <w:sz w:val="28"/>
          <w:szCs w:val="28"/>
        </w:rPr>
        <w:t>Казансколопатинского</w:t>
      </w:r>
      <w:r w:rsidR="00A20C3E">
        <w:rPr>
          <w:color w:val="000000"/>
          <w:sz w:val="28"/>
          <w:szCs w:val="28"/>
        </w:rPr>
        <w:t xml:space="preserve"> сельского поселения</w:t>
      </w:r>
      <w:r w:rsidRPr="00064B30">
        <w:rPr>
          <w:color w:val="000000"/>
          <w:sz w:val="28"/>
          <w:szCs w:val="28"/>
        </w:rPr>
        <w:t xml:space="preserve"> обеспечить разработку проекта бюджета </w:t>
      </w:r>
      <w:r w:rsidR="00D9509F">
        <w:rPr>
          <w:color w:val="000000"/>
          <w:sz w:val="28"/>
          <w:szCs w:val="28"/>
        </w:rPr>
        <w:t>Казансколопатинского</w:t>
      </w:r>
      <w:r w:rsidR="00A20C3E">
        <w:rPr>
          <w:color w:val="000000"/>
          <w:sz w:val="28"/>
          <w:szCs w:val="28"/>
        </w:rPr>
        <w:t xml:space="preserve"> сельского поселения Верхнедонского района</w:t>
      </w:r>
      <w:r w:rsidR="0086020F" w:rsidRPr="00064B30">
        <w:rPr>
          <w:color w:val="000000"/>
          <w:sz w:val="28"/>
          <w:szCs w:val="28"/>
        </w:rPr>
        <w:t xml:space="preserve"> на</w:t>
      </w:r>
      <w:r w:rsidR="00064B30">
        <w:rPr>
          <w:color w:val="000000"/>
          <w:sz w:val="28"/>
          <w:szCs w:val="28"/>
        </w:rPr>
        <w:t> </w:t>
      </w:r>
      <w:r w:rsidR="0086020F" w:rsidRPr="00064B30">
        <w:rPr>
          <w:color w:val="000000"/>
          <w:sz w:val="28"/>
          <w:szCs w:val="28"/>
        </w:rPr>
        <w:t>основе основных</w:t>
      </w:r>
      <w:r w:rsidR="0086020F" w:rsidRPr="00064B30">
        <w:rPr>
          <w:color w:val="000000"/>
          <w:sz w:val="28"/>
          <w:szCs w:val="28"/>
          <w:lang w:val="en-US"/>
        </w:rPr>
        <w:t> </w:t>
      </w:r>
      <w:r w:rsidRPr="00064B30">
        <w:rPr>
          <w:color w:val="000000"/>
          <w:sz w:val="28"/>
          <w:szCs w:val="28"/>
        </w:rPr>
        <w:t>направлений бюджетной и налого</w:t>
      </w:r>
      <w:r w:rsidR="0086020F" w:rsidRPr="00064B30">
        <w:rPr>
          <w:color w:val="000000"/>
          <w:sz w:val="28"/>
          <w:szCs w:val="28"/>
        </w:rPr>
        <w:t xml:space="preserve">вой политики </w:t>
      </w:r>
      <w:r w:rsidR="00D9509F">
        <w:rPr>
          <w:color w:val="000000"/>
          <w:sz w:val="28"/>
          <w:szCs w:val="28"/>
        </w:rPr>
        <w:t>Казансколопатинского</w:t>
      </w:r>
      <w:r w:rsidR="00A20C3E">
        <w:rPr>
          <w:color w:val="000000"/>
          <w:sz w:val="28"/>
          <w:szCs w:val="28"/>
        </w:rPr>
        <w:t xml:space="preserve"> сельского поселения</w:t>
      </w:r>
      <w:r w:rsidR="0086020F" w:rsidRPr="00064B30">
        <w:rPr>
          <w:color w:val="000000"/>
          <w:sz w:val="28"/>
          <w:szCs w:val="28"/>
        </w:rPr>
        <w:t xml:space="preserve"> на</w:t>
      </w:r>
      <w:r w:rsidR="0086020F" w:rsidRPr="00064B30">
        <w:rPr>
          <w:color w:val="000000"/>
          <w:sz w:val="28"/>
          <w:szCs w:val="28"/>
          <w:lang w:val="en-US"/>
        </w:rPr>
        <w:t> </w:t>
      </w:r>
      <w:r w:rsidRPr="00064B30">
        <w:rPr>
          <w:color w:val="000000"/>
          <w:sz w:val="28"/>
          <w:szCs w:val="28"/>
        </w:rPr>
        <w:t>2019</w:t>
      </w:r>
      <w:r w:rsidR="0086020F" w:rsidRPr="00064B30">
        <w:rPr>
          <w:color w:val="000000"/>
          <w:sz w:val="28"/>
          <w:szCs w:val="28"/>
        </w:rPr>
        <w:t> –</w:t>
      </w:r>
      <w:r w:rsidR="0086020F" w:rsidRPr="00064B30">
        <w:rPr>
          <w:color w:val="000000"/>
          <w:sz w:val="28"/>
          <w:szCs w:val="28"/>
          <w:lang w:val="en-US"/>
        </w:rPr>
        <w:t> </w:t>
      </w:r>
      <w:r w:rsidRPr="00064B30">
        <w:rPr>
          <w:color w:val="000000"/>
          <w:sz w:val="28"/>
          <w:szCs w:val="28"/>
        </w:rPr>
        <w:t>2021</w:t>
      </w:r>
      <w:r w:rsidR="0086020F" w:rsidRPr="00064B30">
        <w:rPr>
          <w:color w:val="000000"/>
          <w:sz w:val="28"/>
          <w:szCs w:val="28"/>
          <w:lang w:val="en-US"/>
        </w:rPr>
        <w:t> </w:t>
      </w:r>
      <w:r w:rsidRPr="00064B30">
        <w:rPr>
          <w:color w:val="000000"/>
          <w:sz w:val="28"/>
          <w:szCs w:val="28"/>
        </w:rPr>
        <w:t>годы.</w:t>
      </w:r>
    </w:p>
    <w:p w:rsidR="00C012CA" w:rsidRPr="00064B30" w:rsidRDefault="00A20C3E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012CA" w:rsidRPr="00064B30">
        <w:rPr>
          <w:color w:val="000000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C012CA" w:rsidRPr="00064B30" w:rsidRDefault="00A20C3E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012CA" w:rsidRPr="00064B30">
        <w:rPr>
          <w:color w:val="000000"/>
          <w:sz w:val="28"/>
          <w:szCs w:val="28"/>
        </w:rPr>
        <w:t>. Контроль за выполнением наст</w:t>
      </w:r>
      <w:r w:rsidR="0086020F" w:rsidRPr="00064B30">
        <w:rPr>
          <w:color w:val="000000"/>
          <w:sz w:val="28"/>
          <w:szCs w:val="28"/>
        </w:rPr>
        <w:t>оящего постановления возложить на</w:t>
      </w:r>
      <w:r w:rsidR="0086020F" w:rsidRPr="00064B30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заведующего сектором экономики и финансов </w:t>
      </w:r>
      <w:r w:rsidR="00D9509F">
        <w:rPr>
          <w:color w:val="000000"/>
          <w:sz w:val="28"/>
          <w:szCs w:val="28"/>
        </w:rPr>
        <w:t>Панферову Е.В.</w:t>
      </w:r>
    </w:p>
    <w:p w:rsidR="00C012CA" w:rsidRPr="00693B52" w:rsidRDefault="00C012CA" w:rsidP="00064B30">
      <w:pPr>
        <w:widowControl w:val="0"/>
        <w:autoSpaceDE w:val="0"/>
        <w:autoSpaceDN w:val="0"/>
        <w:spacing w:line="228" w:lineRule="auto"/>
        <w:rPr>
          <w:color w:val="000000"/>
          <w:sz w:val="24"/>
          <w:szCs w:val="24"/>
        </w:rPr>
      </w:pPr>
    </w:p>
    <w:p w:rsidR="003230B1" w:rsidRDefault="00D9509F" w:rsidP="00064B30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>Глава</w:t>
      </w:r>
      <w:r w:rsidR="00A20C3E">
        <w:rPr>
          <w:sz w:val="28"/>
        </w:rPr>
        <w:t xml:space="preserve"> Администрации</w:t>
      </w:r>
      <w:r w:rsidR="003230B1">
        <w:rPr>
          <w:sz w:val="28"/>
        </w:rPr>
        <w:t xml:space="preserve"> </w:t>
      </w:r>
      <w:r>
        <w:rPr>
          <w:sz w:val="28"/>
        </w:rPr>
        <w:t>Казансколопатинского</w:t>
      </w:r>
      <w:r w:rsidR="00A20C3E">
        <w:rPr>
          <w:sz w:val="28"/>
        </w:rPr>
        <w:t xml:space="preserve"> </w:t>
      </w:r>
    </w:p>
    <w:p w:rsidR="0086020F" w:rsidRPr="008B5BE7" w:rsidRDefault="00A20C3E" w:rsidP="00064B30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>сельского поселения</w:t>
      </w:r>
      <w:r w:rsidR="0086020F">
        <w:rPr>
          <w:sz w:val="28"/>
        </w:rPr>
        <w:tab/>
      </w:r>
      <w:r w:rsidR="0086020F" w:rsidRPr="0086020F">
        <w:rPr>
          <w:sz w:val="28"/>
        </w:rPr>
        <w:t xml:space="preserve">  </w:t>
      </w:r>
      <w:r w:rsidR="0086020F">
        <w:rPr>
          <w:sz w:val="28"/>
        </w:rPr>
        <w:t xml:space="preserve"> </w:t>
      </w:r>
      <w:r w:rsidR="00D9509F">
        <w:rPr>
          <w:sz w:val="28"/>
        </w:rPr>
        <w:t>Р.А.Шурупов</w:t>
      </w:r>
    </w:p>
    <w:p w:rsidR="00C012CA" w:rsidRPr="00693B52" w:rsidRDefault="00C012CA" w:rsidP="00064B30">
      <w:pPr>
        <w:spacing w:line="228" w:lineRule="auto"/>
        <w:ind w:right="4711"/>
        <w:rPr>
          <w:sz w:val="24"/>
          <w:szCs w:val="24"/>
        </w:rPr>
      </w:pPr>
    </w:p>
    <w:p w:rsidR="00C012CA" w:rsidRPr="000D68E6" w:rsidRDefault="00C012CA" w:rsidP="00064B30">
      <w:pPr>
        <w:spacing w:line="228" w:lineRule="auto"/>
        <w:ind w:right="4711"/>
        <w:rPr>
          <w:color w:val="000000"/>
          <w:sz w:val="22"/>
          <w:szCs w:val="22"/>
        </w:rPr>
      </w:pPr>
      <w:r w:rsidRPr="000D68E6">
        <w:rPr>
          <w:color w:val="000000"/>
          <w:sz w:val="22"/>
          <w:szCs w:val="22"/>
        </w:rPr>
        <w:t>Постановление вносит</w:t>
      </w:r>
    </w:p>
    <w:p w:rsidR="00C012CA" w:rsidRPr="000D68E6" w:rsidRDefault="000D68E6" w:rsidP="00064B30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2"/>
          <w:szCs w:val="22"/>
        </w:rPr>
      </w:pPr>
      <w:r w:rsidRPr="000D68E6">
        <w:rPr>
          <w:color w:val="000000"/>
          <w:sz w:val="22"/>
          <w:szCs w:val="22"/>
        </w:rPr>
        <w:t>с</w:t>
      </w:r>
      <w:r w:rsidR="00A20C3E" w:rsidRPr="000D68E6">
        <w:rPr>
          <w:color w:val="000000"/>
          <w:sz w:val="22"/>
          <w:szCs w:val="22"/>
        </w:rPr>
        <w:t>ектор экономики</w:t>
      </w:r>
    </w:p>
    <w:p w:rsidR="00C012CA" w:rsidRPr="000D68E6" w:rsidRDefault="000D68E6" w:rsidP="00064B30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2"/>
          <w:szCs w:val="22"/>
        </w:rPr>
      </w:pPr>
      <w:r w:rsidRPr="000D68E6">
        <w:rPr>
          <w:color w:val="000000"/>
          <w:sz w:val="22"/>
          <w:szCs w:val="22"/>
        </w:rPr>
        <w:t>и</w:t>
      </w:r>
      <w:r w:rsidR="00A20C3E" w:rsidRPr="000D68E6">
        <w:rPr>
          <w:color w:val="000000"/>
          <w:sz w:val="22"/>
          <w:szCs w:val="22"/>
        </w:rPr>
        <w:t xml:space="preserve"> финансов</w:t>
      </w:r>
    </w:p>
    <w:p w:rsidR="00C012CA" w:rsidRPr="003230B1" w:rsidRDefault="00C012CA" w:rsidP="00D9509F">
      <w:pPr>
        <w:pageBreakBefore/>
        <w:widowControl w:val="0"/>
        <w:autoSpaceDE w:val="0"/>
        <w:autoSpaceDN w:val="0"/>
        <w:adjustRightInd w:val="0"/>
        <w:ind w:left="6237"/>
        <w:jc w:val="right"/>
        <w:rPr>
          <w:color w:val="000000"/>
          <w:sz w:val="24"/>
          <w:szCs w:val="24"/>
        </w:rPr>
      </w:pPr>
      <w:r w:rsidRPr="003230B1">
        <w:rPr>
          <w:color w:val="000000"/>
          <w:sz w:val="24"/>
          <w:szCs w:val="24"/>
        </w:rPr>
        <w:lastRenderedPageBreak/>
        <w:t>Приложение</w:t>
      </w:r>
    </w:p>
    <w:p w:rsidR="00C012CA" w:rsidRPr="003230B1" w:rsidRDefault="00C012CA" w:rsidP="00D9509F">
      <w:pPr>
        <w:widowControl w:val="0"/>
        <w:autoSpaceDE w:val="0"/>
        <w:autoSpaceDN w:val="0"/>
        <w:adjustRightInd w:val="0"/>
        <w:ind w:left="6237"/>
        <w:jc w:val="right"/>
        <w:rPr>
          <w:color w:val="000000"/>
          <w:sz w:val="24"/>
          <w:szCs w:val="24"/>
        </w:rPr>
      </w:pPr>
      <w:r w:rsidRPr="003230B1">
        <w:rPr>
          <w:color w:val="000000"/>
          <w:sz w:val="24"/>
          <w:szCs w:val="24"/>
        </w:rPr>
        <w:t>к постановлению</w:t>
      </w:r>
    </w:p>
    <w:p w:rsidR="00C012CA" w:rsidRPr="003230B1" w:rsidRDefault="008A13D5" w:rsidP="00D9509F">
      <w:pPr>
        <w:widowControl w:val="0"/>
        <w:autoSpaceDE w:val="0"/>
        <w:autoSpaceDN w:val="0"/>
        <w:adjustRightInd w:val="0"/>
        <w:ind w:left="6237"/>
        <w:jc w:val="right"/>
        <w:rPr>
          <w:color w:val="000000"/>
          <w:sz w:val="24"/>
          <w:szCs w:val="24"/>
        </w:rPr>
      </w:pPr>
      <w:r w:rsidRPr="003230B1">
        <w:rPr>
          <w:color w:val="000000"/>
          <w:sz w:val="24"/>
          <w:szCs w:val="24"/>
        </w:rPr>
        <w:t>Администрации</w:t>
      </w:r>
      <w:r w:rsidR="00A20C3E" w:rsidRPr="003230B1">
        <w:rPr>
          <w:color w:val="000000"/>
          <w:sz w:val="24"/>
          <w:szCs w:val="24"/>
        </w:rPr>
        <w:t xml:space="preserve"> </w:t>
      </w:r>
      <w:r w:rsidRPr="003230B1">
        <w:rPr>
          <w:sz w:val="24"/>
          <w:szCs w:val="24"/>
        </w:rPr>
        <w:t>Казансколопатинского</w:t>
      </w:r>
    </w:p>
    <w:p w:rsidR="00A20C3E" w:rsidRPr="003230B1" w:rsidRDefault="00A20C3E" w:rsidP="00D9509F">
      <w:pPr>
        <w:widowControl w:val="0"/>
        <w:autoSpaceDE w:val="0"/>
        <w:autoSpaceDN w:val="0"/>
        <w:adjustRightInd w:val="0"/>
        <w:ind w:left="6237"/>
        <w:jc w:val="right"/>
        <w:rPr>
          <w:color w:val="000000"/>
          <w:sz w:val="24"/>
          <w:szCs w:val="24"/>
        </w:rPr>
      </w:pPr>
      <w:r w:rsidRPr="003230B1">
        <w:rPr>
          <w:color w:val="000000"/>
          <w:sz w:val="24"/>
          <w:szCs w:val="24"/>
        </w:rPr>
        <w:t>сельского поселения</w:t>
      </w:r>
    </w:p>
    <w:p w:rsidR="00C012CA" w:rsidRPr="00D611CF" w:rsidRDefault="00122FC7" w:rsidP="00D9509F">
      <w:pPr>
        <w:widowControl w:val="0"/>
        <w:autoSpaceDE w:val="0"/>
        <w:autoSpaceDN w:val="0"/>
        <w:adjustRightInd w:val="0"/>
        <w:ind w:left="6237"/>
        <w:jc w:val="right"/>
        <w:rPr>
          <w:color w:val="000000"/>
          <w:sz w:val="28"/>
          <w:szCs w:val="28"/>
        </w:rPr>
      </w:pPr>
      <w:r w:rsidRPr="003230B1">
        <w:rPr>
          <w:color w:val="000000"/>
          <w:sz w:val="24"/>
          <w:szCs w:val="24"/>
        </w:rPr>
        <w:t>о</w:t>
      </w:r>
      <w:r w:rsidR="00C012CA" w:rsidRPr="003230B1">
        <w:rPr>
          <w:color w:val="000000"/>
          <w:sz w:val="24"/>
          <w:szCs w:val="24"/>
        </w:rPr>
        <w:t>т</w:t>
      </w:r>
      <w:r w:rsidRPr="003230B1">
        <w:rPr>
          <w:color w:val="000000"/>
          <w:sz w:val="24"/>
          <w:szCs w:val="24"/>
        </w:rPr>
        <w:t xml:space="preserve"> </w:t>
      </w:r>
      <w:r w:rsidR="000D68E6" w:rsidRPr="003230B1">
        <w:rPr>
          <w:color w:val="000000"/>
          <w:sz w:val="24"/>
          <w:szCs w:val="24"/>
        </w:rPr>
        <w:t>29.10.2018</w:t>
      </w:r>
      <w:r w:rsidR="00C012CA" w:rsidRPr="003230B1">
        <w:rPr>
          <w:color w:val="000000"/>
          <w:sz w:val="24"/>
          <w:szCs w:val="24"/>
        </w:rPr>
        <w:t xml:space="preserve"> № </w:t>
      </w:r>
      <w:r w:rsidR="008A13D5" w:rsidRPr="003230B1">
        <w:rPr>
          <w:color w:val="000000"/>
          <w:sz w:val="24"/>
          <w:szCs w:val="24"/>
        </w:rPr>
        <w:t>75</w:t>
      </w:r>
    </w:p>
    <w:p w:rsidR="00C012CA" w:rsidRPr="00D611CF" w:rsidRDefault="00C012CA" w:rsidP="003D154D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012CA" w:rsidRPr="00D611CF" w:rsidRDefault="00C012CA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ОСНОВНЫЕ НАПРАВЛЕНИЯ</w:t>
      </w:r>
    </w:p>
    <w:p w:rsidR="00213F66" w:rsidRDefault="00C012CA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бюджетной и налоговой политики </w:t>
      </w:r>
    </w:p>
    <w:p w:rsidR="00C012CA" w:rsidRPr="00D611CF" w:rsidRDefault="008A13D5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sz w:val="28"/>
        </w:rPr>
        <w:t>Казансколопатинского</w:t>
      </w:r>
      <w:r w:rsidR="003D0293" w:rsidRPr="003D0293">
        <w:rPr>
          <w:color w:val="000000"/>
          <w:sz w:val="28"/>
          <w:szCs w:val="28"/>
        </w:rPr>
        <w:t xml:space="preserve"> сельского поселения </w:t>
      </w:r>
      <w:r w:rsidR="00C012CA">
        <w:rPr>
          <w:color w:val="000000"/>
          <w:sz w:val="28"/>
          <w:szCs w:val="28"/>
        </w:rPr>
        <w:t>на 2019</w:t>
      </w:r>
      <w:r w:rsidR="00C012CA">
        <w:rPr>
          <w:color w:val="000000"/>
          <w:sz w:val="28"/>
          <w:szCs w:val="28"/>
          <w:lang w:val="en-US"/>
        </w:rPr>
        <w:t> </w:t>
      </w:r>
      <w:r w:rsidR="00C012CA">
        <w:rPr>
          <w:color w:val="000000"/>
          <w:sz w:val="28"/>
          <w:szCs w:val="28"/>
        </w:rPr>
        <w:t>–</w:t>
      </w:r>
      <w:r w:rsidR="00C012CA">
        <w:rPr>
          <w:color w:val="000000"/>
          <w:sz w:val="28"/>
          <w:szCs w:val="28"/>
          <w:lang w:val="en-US"/>
        </w:rPr>
        <w:t> </w:t>
      </w:r>
      <w:r w:rsidR="00C012CA" w:rsidRPr="00D611CF">
        <w:rPr>
          <w:color w:val="000000"/>
          <w:sz w:val="28"/>
          <w:szCs w:val="28"/>
        </w:rPr>
        <w:t>20</w:t>
      </w:r>
      <w:r w:rsidR="00C012CA">
        <w:rPr>
          <w:color w:val="000000"/>
          <w:sz w:val="28"/>
          <w:szCs w:val="28"/>
        </w:rPr>
        <w:t>21</w:t>
      </w:r>
      <w:r w:rsidR="00C012CA" w:rsidRPr="00D611CF">
        <w:rPr>
          <w:color w:val="000000"/>
          <w:sz w:val="28"/>
          <w:szCs w:val="28"/>
        </w:rPr>
        <w:t xml:space="preserve"> годы </w:t>
      </w:r>
    </w:p>
    <w:p w:rsidR="00D25D70" w:rsidRPr="00D611CF" w:rsidRDefault="00D25D70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012CA" w:rsidRPr="00D611CF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05F88">
        <w:rPr>
          <w:color w:val="000000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</w:t>
      </w:r>
      <w:r>
        <w:rPr>
          <w:color w:val="000000"/>
          <w:sz w:val="28"/>
          <w:szCs w:val="28"/>
        </w:rPr>
        <w:t xml:space="preserve"> </w:t>
      </w:r>
      <w:r w:rsidRPr="00B05F88">
        <w:rPr>
          <w:color w:val="000000"/>
          <w:sz w:val="28"/>
          <w:szCs w:val="28"/>
        </w:rPr>
        <w:t xml:space="preserve">01.03.2018, </w:t>
      </w:r>
      <w:r w:rsidRPr="00D725A6">
        <w:rPr>
          <w:color w:val="000000"/>
          <w:sz w:val="28"/>
          <w:szCs w:val="28"/>
        </w:rPr>
        <w:t>указов Президента Российской Федерации, проекта основных направлений бюджетной, нало</w:t>
      </w:r>
      <w:r w:rsidRPr="00A45EBB">
        <w:rPr>
          <w:color w:val="000000"/>
          <w:sz w:val="28"/>
          <w:szCs w:val="28"/>
        </w:rPr>
        <w:t xml:space="preserve">говой </w:t>
      </w:r>
      <w:r w:rsidR="00213F66">
        <w:rPr>
          <w:color w:val="000000"/>
          <w:sz w:val="28"/>
          <w:szCs w:val="28"/>
        </w:rPr>
        <w:t>и </w:t>
      </w:r>
      <w:r w:rsidRPr="00A45EBB">
        <w:rPr>
          <w:color w:val="000000"/>
          <w:sz w:val="28"/>
          <w:szCs w:val="28"/>
        </w:rPr>
        <w:t>таможенно-тарифной политики Российской Федерации на</w:t>
      </w:r>
      <w:r w:rsidR="00213F66">
        <w:rPr>
          <w:color w:val="000000"/>
          <w:sz w:val="28"/>
          <w:szCs w:val="28"/>
        </w:rPr>
        <w:t xml:space="preserve"> </w:t>
      </w:r>
      <w:r w:rsidRPr="00A45EBB">
        <w:rPr>
          <w:color w:val="000000"/>
          <w:sz w:val="28"/>
          <w:szCs w:val="28"/>
        </w:rPr>
        <w:t>2019</w:t>
      </w:r>
      <w:r>
        <w:rPr>
          <w:color w:val="000000"/>
          <w:sz w:val="28"/>
          <w:szCs w:val="28"/>
        </w:rPr>
        <w:t xml:space="preserve"> </w:t>
      </w:r>
      <w:r w:rsidR="00213F66">
        <w:rPr>
          <w:color w:val="000000"/>
          <w:sz w:val="28"/>
          <w:szCs w:val="28"/>
        </w:rPr>
        <w:t>год и на </w:t>
      </w:r>
      <w:r w:rsidRPr="00A45EBB">
        <w:rPr>
          <w:color w:val="000000"/>
          <w:sz w:val="28"/>
          <w:szCs w:val="28"/>
        </w:rPr>
        <w:t>плановый период</w:t>
      </w:r>
      <w:r>
        <w:rPr>
          <w:color w:val="000000"/>
          <w:sz w:val="28"/>
          <w:szCs w:val="28"/>
        </w:rPr>
        <w:t xml:space="preserve"> </w:t>
      </w:r>
      <w:r w:rsidRPr="00A45EBB">
        <w:rPr>
          <w:color w:val="000000"/>
          <w:sz w:val="28"/>
          <w:szCs w:val="28"/>
        </w:rPr>
        <w:t xml:space="preserve">2020 и 2021 годов, рассмотренных на парламентских слушаниях в Государственной Думе </w:t>
      </w:r>
      <w:r>
        <w:rPr>
          <w:color w:val="000000"/>
          <w:sz w:val="28"/>
          <w:szCs w:val="28"/>
        </w:rPr>
        <w:t xml:space="preserve">Федерального Собрания </w:t>
      </w:r>
      <w:r w:rsidRPr="00A45EBB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 xml:space="preserve"> 09</w:t>
      </w:r>
      <w:r w:rsidRPr="00A45EBB">
        <w:rPr>
          <w:color w:val="000000"/>
          <w:sz w:val="28"/>
          <w:szCs w:val="28"/>
        </w:rPr>
        <w:t>.07.201</w:t>
      </w:r>
      <w:r>
        <w:rPr>
          <w:color w:val="000000"/>
          <w:sz w:val="28"/>
          <w:szCs w:val="28"/>
        </w:rPr>
        <w:t>8</w:t>
      </w:r>
      <w:r w:rsidRPr="00A45EBB">
        <w:rPr>
          <w:color w:val="000000"/>
          <w:sz w:val="28"/>
          <w:szCs w:val="28"/>
        </w:rPr>
        <w:t>.</w:t>
      </w:r>
    </w:p>
    <w:p w:rsidR="00C012CA" w:rsidRPr="00D611CF" w:rsidRDefault="00C012CA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012CA" w:rsidRPr="00D611CF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D611CF">
        <w:rPr>
          <w:color w:val="000000"/>
          <w:sz w:val="28"/>
          <w:szCs w:val="28"/>
        </w:rPr>
        <w:t>Основные итоги реализации бюджетной</w:t>
      </w:r>
    </w:p>
    <w:p w:rsidR="00C012CA" w:rsidRPr="00D611CF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и налоговой политики в 201</w:t>
      </w:r>
      <w:r>
        <w:rPr>
          <w:color w:val="000000"/>
          <w:sz w:val="28"/>
          <w:szCs w:val="28"/>
        </w:rPr>
        <w:t>7</w:t>
      </w:r>
      <w:r w:rsidRPr="00D611CF">
        <w:rPr>
          <w:color w:val="000000"/>
          <w:sz w:val="28"/>
          <w:szCs w:val="28"/>
        </w:rPr>
        <w:t xml:space="preserve"> году и в I полугодии 201</w:t>
      </w:r>
      <w:r>
        <w:rPr>
          <w:color w:val="000000"/>
          <w:sz w:val="28"/>
          <w:szCs w:val="28"/>
        </w:rPr>
        <w:t xml:space="preserve">8 </w:t>
      </w:r>
      <w:r w:rsidRPr="00D611CF">
        <w:rPr>
          <w:color w:val="000000"/>
          <w:sz w:val="28"/>
          <w:szCs w:val="28"/>
        </w:rPr>
        <w:t>г.</w:t>
      </w:r>
    </w:p>
    <w:p w:rsidR="00C012CA" w:rsidRPr="00D611CF" w:rsidRDefault="00C012CA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012CA" w:rsidRPr="00D611CF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политика, проводимая </w:t>
      </w:r>
      <w:r w:rsidR="003D0293">
        <w:rPr>
          <w:color w:val="000000"/>
          <w:sz w:val="28"/>
          <w:szCs w:val="28"/>
        </w:rPr>
        <w:t xml:space="preserve">Администрацией </w:t>
      </w:r>
      <w:r w:rsidR="008A13D5">
        <w:rPr>
          <w:sz w:val="28"/>
        </w:rPr>
        <w:t>Казансколопатинского</w:t>
      </w:r>
      <w:r w:rsidR="003D0293" w:rsidRPr="003D0293"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 xml:space="preserve">, ориентирована на эффективное, ответственное и прозрачное управление </w:t>
      </w:r>
      <w:r w:rsidR="003D0293">
        <w:rPr>
          <w:color w:val="000000"/>
          <w:sz w:val="28"/>
          <w:szCs w:val="28"/>
        </w:rPr>
        <w:t>муниципальными</w:t>
      </w:r>
      <w:r w:rsidRPr="00D611CF">
        <w:rPr>
          <w:color w:val="000000"/>
          <w:sz w:val="28"/>
          <w:szCs w:val="28"/>
        </w:rPr>
        <w:t xml:space="preserve"> финансами, что является базовым условием для устойчивого развития экономики </w:t>
      </w:r>
      <w:r w:rsidR="008A13D5">
        <w:rPr>
          <w:sz w:val="28"/>
        </w:rPr>
        <w:t>Казансколопатинского</w:t>
      </w:r>
      <w:r w:rsidR="003D0293" w:rsidRPr="003D0293">
        <w:rPr>
          <w:color w:val="000000"/>
          <w:sz w:val="28"/>
          <w:szCs w:val="28"/>
        </w:rPr>
        <w:t xml:space="preserve"> сельского поселения </w:t>
      </w:r>
      <w:r w:rsidRPr="00D611CF">
        <w:rPr>
          <w:color w:val="000000"/>
          <w:sz w:val="28"/>
          <w:szCs w:val="28"/>
        </w:rPr>
        <w:t>и социальной стабильности.</w:t>
      </w:r>
    </w:p>
    <w:p w:rsidR="00C012CA" w:rsidRPr="00D611CF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По итогам 201</w:t>
      </w:r>
      <w:r>
        <w:rPr>
          <w:color w:val="000000"/>
          <w:sz w:val="28"/>
          <w:szCs w:val="28"/>
        </w:rPr>
        <w:t xml:space="preserve">7 </w:t>
      </w:r>
      <w:r w:rsidRPr="00D611CF">
        <w:rPr>
          <w:color w:val="000000"/>
          <w:sz w:val="28"/>
          <w:szCs w:val="28"/>
        </w:rPr>
        <w:t xml:space="preserve">года обеспечена положительная динамика роста доходов бюджета </w:t>
      </w:r>
      <w:r w:rsidR="008A13D5">
        <w:rPr>
          <w:sz w:val="28"/>
        </w:rPr>
        <w:t>Казансколопатинского</w:t>
      </w:r>
      <w:r w:rsidR="003D0293" w:rsidRPr="003D0293">
        <w:rPr>
          <w:color w:val="000000"/>
          <w:sz w:val="28"/>
          <w:szCs w:val="28"/>
        </w:rPr>
        <w:t xml:space="preserve"> сельского поселения </w:t>
      </w:r>
      <w:r w:rsidR="003D0293">
        <w:rPr>
          <w:color w:val="000000"/>
          <w:sz w:val="28"/>
          <w:szCs w:val="28"/>
        </w:rPr>
        <w:t xml:space="preserve">Верхнедонского района </w:t>
      </w:r>
      <w:r w:rsidR="00D25D70">
        <w:rPr>
          <w:color w:val="000000"/>
          <w:sz w:val="28"/>
          <w:szCs w:val="28"/>
        </w:rPr>
        <w:t>(далее –</w:t>
      </w:r>
      <w:r>
        <w:rPr>
          <w:color w:val="000000"/>
          <w:sz w:val="28"/>
          <w:szCs w:val="28"/>
        </w:rPr>
        <w:t xml:space="preserve"> консолидированный бюджет). Объем доходов составил </w:t>
      </w:r>
      <w:r w:rsidR="008A13D5">
        <w:rPr>
          <w:color w:val="000000"/>
          <w:sz w:val="28"/>
          <w:szCs w:val="28"/>
        </w:rPr>
        <w:t>4497,7</w:t>
      </w:r>
      <w:r w:rsidR="005B7D0C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D611CF">
        <w:rPr>
          <w:color w:val="000000"/>
          <w:sz w:val="28"/>
          <w:szCs w:val="28"/>
        </w:rPr>
        <w:t>рублей</w:t>
      </w:r>
      <w:r w:rsidR="00D25D70">
        <w:rPr>
          <w:color w:val="000000"/>
          <w:sz w:val="28"/>
          <w:szCs w:val="28"/>
        </w:rPr>
        <w:t xml:space="preserve">. Расходы составили </w:t>
      </w:r>
      <w:r w:rsidR="008A13D5">
        <w:rPr>
          <w:color w:val="000000"/>
          <w:sz w:val="28"/>
          <w:szCs w:val="28"/>
        </w:rPr>
        <w:t>4669,9</w:t>
      </w:r>
      <w:r w:rsidR="005B7D0C">
        <w:rPr>
          <w:color w:val="000000"/>
          <w:sz w:val="28"/>
          <w:szCs w:val="28"/>
        </w:rPr>
        <w:t xml:space="preserve"> тыс.</w:t>
      </w:r>
      <w:r w:rsidRPr="00D611CF">
        <w:rPr>
          <w:color w:val="000000"/>
          <w:sz w:val="28"/>
          <w:szCs w:val="28"/>
        </w:rPr>
        <w:t xml:space="preserve"> рублей. По результат</w:t>
      </w:r>
      <w:r w:rsidR="00D25D70">
        <w:rPr>
          <w:color w:val="000000"/>
          <w:sz w:val="28"/>
          <w:szCs w:val="28"/>
        </w:rPr>
        <w:t xml:space="preserve">ам исполнения сложился профицит – </w:t>
      </w:r>
      <w:r w:rsidR="008A13D5">
        <w:rPr>
          <w:color w:val="000000"/>
          <w:sz w:val="28"/>
          <w:szCs w:val="28"/>
        </w:rPr>
        <w:t xml:space="preserve">172,2 </w:t>
      </w:r>
      <w:r w:rsidR="005B7D0C">
        <w:rPr>
          <w:color w:val="000000"/>
          <w:sz w:val="28"/>
          <w:szCs w:val="28"/>
        </w:rPr>
        <w:t>тыс.</w:t>
      </w:r>
      <w:r w:rsidR="00D25D70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рублей.</w:t>
      </w:r>
    </w:p>
    <w:p w:rsidR="005B7D0C" w:rsidRDefault="005B7D0C" w:rsidP="003D154D">
      <w:pPr>
        <w:pStyle w:val="afff1"/>
        <w:spacing w:before="0" w:beforeAutospacing="0" w:after="0" w:afterAutospacing="0"/>
        <w:ind w:firstLine="709"/>
        <w:jc w:val="both"/>
        <w:rPr>
          <w:bCs/>
          <w:sz w:val="28"/>
          <w:szCs w:val="20"/>
        </w:rPr>
      </w:pPr>
      <w:r w:rsidRPr="005B7D0C">
        <w:rPr>
          <w:bCs/>
          <w:sz w:val="28"/>
          <w:szCs w:val="20"/>
        </w:rPr>
        <w:t xml:space="preserve">В 2017 году обеспечен значительный финансовый результат - в бюджет сельского поселения поступило </w:t>
      </w:r>
      <w:r w:rsidR="008A13D5">
        <w:rPr>
          <w:bCs/>
          <w:sz w:val="28"/>
          <w:szCs w:val="20"/>
        </w:rPr>
        <w:t>1729,1</w:t>
      </w:r>
      <w:r w:rsidRPr="005B7D0C">
        <w:rPr>
          <w:bCs/>
          <w:sz w:val="28"/>
          <w:szCs w:val="20"/>
        </w:rPr>
        <w:t xml:space="preserve"> тыс. рублей собственных доходов. Снижение поступлений налоговых и неналоговых доходов в 2017 году обусловлено отсутствием поступлений в доходную часть бюджета акцизов по подакцизным товарам (продукции), производимым на территории РФ. Основная часть поступлений обеспечена поступлением налоговых доходов, на долю которых приходится </w:t>
      </w:r>
      <w:r w:rsidR="008A13D5">
        <w:rPr>
          <w:bCs/>
          <w:sz w:val="28"/>
          <w:szCs w:val="20"/>
        </w:rPr>
        <w:t>82,4</w:t>
      </w:r>
      <w:r w:rsidRPr="005B7D0C">
        <w:rPr>
          <w:bCs/>
          <w:sz w:val="28"/>
          <w:szCs w:val="20"/>
        </w:rPr>
        <w:t xml:space="preserve"> процента всех собственных доходов. </w:t>
      </w:r>
    </w:p>
    <w:p w:rsidR="00C012CA" w:rsidRDefault="00C012CA" w:rsidP="003D154D">
      <w:pPr>
        <w:pStyle w:val="aff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7D10">
        <w:rPr>
          <w:color w:val="000000"/>
          <w:sz w:val="28"/>
          <w:szCs w:val="28"/>
        </w:rPr>
        <w:t>Фундамент</w:t>
      </w:r>
      <w:r>
        <w:rPr>
          <w:color w:val="000000"/>
          <w:sz w:val="28"/>
          <w:szCs w:val="28"/>
        </w:rPr>
        <w:t>ом</w:t>
      </w:r>
      <w:r w:rsidRPr="00347D10">
        <w:rPr>
          <w:color w:val="000000"/>
          <w:sz w:val="28"/>
          <w:szCs w:val="28"/>
        </w:rPr>
        <w:t xml:space="preserve"> для таких </w:t>
      </w:r>
      <w:r>
        <w:rPr>
          <w:color w:val="000000"/>
          <w:sz w:val="28"/>
          <w:szCs w:val="28"/>
        </w:rPr>
        <w:t>результатов</w:t>
      </w:r>
      <w:r w:rsidRPr="00347D10">
        <w:rPr>
          <w:color w:val="000000"/>
          <w:sz w:val="28"/>
          <w:szCs w:val="28"/>
        </w:rPr>
        <w:t xml:space="preserve"> во многом </w:t>
      </w:r>
      <w:r w:rsidR="008B5BE7">
        <w:rPr>
          <w:color w:val="000000"/>
          <w:sz w:val="28"/>
          <w:szCs w:val="28"/>
        </w:rPr>
        <w:t>являю</w:t>
      </w:r>
      <w:r>
        <w:rPr>
          <w:color w:val="000000"/>
          <w:sz w:val="28"/>
          <w:szCs w:val="28"/>
        </w:rPr>
        <w:t>тся</w:t>
      </w:r>
      <w:r w:rsidRPr="00347D10">
        <w:rPr>
          <w:color w:val="000000"/>
          <w:sz w:val="28"/>
          <w:szCs w:val="28"/>
        </w:rPr>
        <w:t xml:space="preserve"> стабильн</w:t>
      </w:r>
      <w:r>
        <w:rPr>
          <w:color w:val="000000"/>
          <w:sz w:val="28"/>
          <w:szCs w:val="28"/>
        </w:rPr>
        <w:t>ость</w:t>
      </w:r>
      <w:r w:rsidR="00D25D70">
        <w:rPr>
          <w:color w:val="000000"/>
          <w:sz w:val="28"/>
          <w:szCs w:val="28"/>
        </w:rPr>
        <w:t xml:space="preserve"> и </w:t>
      </w:r>
      <w:r w:rsidRPr="00347D10">
        <w:rPr>
          <w:color w:val="000000"/>
          <w:sz w:val="28"/>
          <w:szCs w:val="28"/>
        </w:rPr>
        <w:t>предсказуем</w:t>
      </w:r>
      <w:r>
        <w:rPr>
          <w:color w:val="000000"/>
          <w:sz w:val="28"/>
          <w:szCs w:val="28"/>
        </w:rPr>
        <w:t>ость</w:t>
      </w:r>
      <w:r w:rsidRPr="00347D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развития экономики.</w:t>
      </w:r>
    </w:p>
    <w:p w:rsidR="00C012CA" w:rsidRPr="00063D5E" w:rsidRDefault="00C012CA" w:rsidP="003D154D">
      <w:pPr>
        <w:pStyle w:val="afff1"/>
        <w:spacing w:before="0" w:beforeAutospacing="0" w:after="0" w:afterAutospacing="0"/>
        <w:ind w:firstLine="709"/>
        <w:jc w:val="both"/>
        <w:rPr>
          <w:bCs/>
          <w:sz w:val="28"/>
          <w:szCs w:val="20"/>
        </w:rPr>
      </w:pPr>
      <w:r w:rsidRPr="00063D5E">
        <w:rPr>
          <w:bCs/>
          <w:sz w:val="28"/>
          <w:szCs w:val="20"/>
        </w:rPr>
        <w:t>С целью обеспечения устойчивости консолидированного бюджета выстроена качественно новая работа со всеми главными администраторами доходов.</w:t>
      </w:r>
    </w:p>
    <w:p w:rsidR="00C012CA" w:rsidRPr="006070E7" w:rsidRDefault="00C012CA" w:rsidP="003D154D">
      <w:pPr>
        <w:pStyle w:val="afff1"/>
        <w:spacing w:before="0" w:beforeAutospacing="0" w:after="0" w:afterAutospacing="0" w:line="247" w:lineRule="auto"/>
        <w:ind w:firstLine="709"/>
        <w:jc w:val="both"/>
        <w:rPr>
          <w:color w:val="000000"/>
          <w:sz w:val="28"/>
          <w:szCs w:val="28"/>
        </w:rPr>
      </w:pPr>
      <w:r w:rsidRPr="006070E7">
        <w:rPr>
          <w:color w:val="000000"/>
          <w:sz w:val="28"/>
          <w:szCs w:val="28"/>
        </w:rPr>
        <w:lastRenderedPageBreak/>
        <w:t>Продолжена практика ежегодной о</w:t>
      </w:r>
      <w:bookmarkStart w:id="1" w:name="_GoBack"/>
      <w:bookmarkEnd w:id="1"/>
      <w:r w:rsidRPr="006070E7">
        <w:rPr>
          <w:color w:val="000000"/>
          <w:sz w:val="28"/>
          <w:szCs w:val="28"/>
        </w:rPr>
        <w:t xml:space="preserve">ценки эффективности налоговых льгот, которая с 2017 года является обязанностью </w:t>
      </w:r>
      <w:r w:rsidR="003D0293">
        <w:rPr>
          <w:color w:val="000000"/>
          <w:sz w:val="28"/>
          <w:szCs w:val="28"/>
        </w:rPr>
        <w:t>муниципальных образований</w:t>
      </w:r>
      <w:r w:rsidR="00D25D70">
        <w:rPr>
          <w:color w:val="000000"/>
          <w:sz w:val="28"/>
          <w:szCs w:val="28"/>
        </w:rPr>
        <w:t>, получающих дотации на </w:t>
      </w:r>
      <w:r w:rsidRPr="006070E7">
        <w:rPr>
          <w:color w:val="000000"/>
          <w:sz w:val="28"/>
          <w:szCs w:val="28"/>
        </w:rPr>
        <w:t>выравни</w:t>
      </w:r>
      <w:r>
        <w:rPr>
          <w:color w:val="000000"/>
          <w:sz w:val="28"/>
          <w:szCs w:val="28"/>
        </w:rPr>
        <w:t>вание бюджетной обеспеченности.</w:t>
      </w:r>
    </w:p>
    <w:p w:rsidR="00C012CA" w:rsidRPr="00347D10" w:rsidRDefault="00C012CA" w:rsidP="003D154D">
      <w:pPr>
        <w:spacing w:line="247" w:lineRule="auto"/>
        <w:ind w:firstLine="709"/>
        <w:jc w:val="both"/>
        <w:rPr>
          <w:rFonts w:eastAsia="Calibri"/>
          <w:sz w:val="28"/>
          <w:szCs w:val="28"/>
        </w:rPr>
      </w:pPr>
      <w:r w:rsidRPr="00347D10">
        <w:rPr>
          <w:rFonts w:eastAsia="Calibri"/>
          <w:sz w:val="28"/>
          <w:szCs w:val="28"/>
        </w:rPr>
        <w:t>Осуществлен переход на новый порядок опред</w:t>
      </w:r>
      <w:r w:rsidR="00D25D70">
        <w:rPr>
          <w:rFonts w:eastAsia="Calibri"/>
          <w:sz w:val="28"/>
          <w:szCs w:val="28"/>
        </w:rPr>
        <w:t>еления налоговой базы по </w:t>
      </w:r>
      <w:r w:rsidRPr="00347D10">
        <w:rPr>
          <w:rFonts w:eastAsia="Calibri"/>
          <w:sz w:val="28"/>
          <w:szCs w:val="28"/>
        </w:rPr>
        <w:t>налогу на имущество физических лиц исходя из кадастровой стоимости объектов нало</w:t>
      </w:r>
      <w:r w:rsidR="008B5BE7">
        <w:rPr>
          <w:rFonts w:eastAsia="Calibri"/>
          <w:sz w:val="28"/>
          <w:szCs w:val="28"/>
        </w:rPr>
        <w:t>гообложения с 1 января 2018</w:t>
      </w:r>
      <w:r w:rsidR="00470BCE">
        <w:rPr>
          <w:rFonts w:eastAsia="Calibri"/>
          <w:sz w:val="28"/>
          <w:szCs w:val="28"/>
        </w:rPr>
        <w:t xml:space="preserve"> </w:t>
      </w:r>
      <w:r w:rsidR="008B5BE7">
        <w:rPr>
          <w:rFonts w:eastAsia="Calibri"/>
          <w:sz w:val="28"/>
          <w:szCs w:val="28"/>
        </w:rPr>
        <w:t>г</w:t>
      </w:r>
      <w:r w:rsidRPr="00347D10">
        <w:rPr>
          <w:rFonts w:eastAsia="Calibri"/>
          <w:sz w:val="28"/>
          <w:szCs w:val="28"/>
        </w:rPr>
        <w:t>.</w:t>
      </w:r>
    </w:p>
    <w:p w:rsidR="00C012CA" w:rsidRPr="00184D12" w:rsidRDefault="00C012CA" w:rsidP="003D154D">
      <w:pPr>
        <w:autoSpaceDE w:val="0"/>
        <w:autoSpaceDN w:val="0"/>
        <w:adjustRightInd w:val="0"/>
        <w:spacing w:line="247" w:lineRule="auto"/>
        <w:ind w:firstLine="709"/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>В целях повышени</w:t>
      </w:r>
      <w:r w:rsidR="003D0293">
        <w:rPr>
          <w:sz w:val="28"/>
          <w:szCs w:val="28"/>
        </w:rPr>
        <w:t>я</w:t>
      </w:r>
      <w:r>
        <w:rPr>
          <w:sz w:val="28"/>
          <w:szCs w:val="28"/>
        </w:rPr>
        <w:t xml:space="preserve"> эффективности мобилизации собственных доходов консолидированного бюджета </w:t>
      </w:r>
      <w:r>
        <w:rPr>
          <w:rFonts w:eastAsia="Batang"/>
          <w:sz w:val="28"/>
          <w:szCs w:val="28"/>
        </w:rPr>
        <w:t>реализуется</w:t>
      </w:r>
      <w:r w:rsidRPr="00ED1767">
        <w:rPr>
          <w:rFonts w:eastAsia="Batang"/>
          <w:sz w:val="28"/>
          <w:szCs w:val="28"/>
        </w:rPr>
        <w:t xml:space="preserve"> План мероприятий («дорожн</w:t>
      </w:r>
      <w:r>
        <w:rPr>
          <w:rFonts w:eastAsia="Batang"/>
          <w:sz w:val="28"/>
          <w:szCs w:val="28"/>
        </w:rPr>
        <w:t>ая</w:t>
      </w:r>
      <w:r w:rsidRPr="00ED1767">
        <w:rPr>
          <w:rFonts w:eastAsia="Batang"/>
          <w:sz w:val="28"/>
          <w:szCs w:val="28"/>
        </w:rPr>
        <w:t xml:space="preserve"> карт</w:t>
      </w:r>
      <w:r>
        <w:rPr>
          <w:rFonts w:eastAsia="Batang"/>
          <w:sz w:val="28"/>
          <w:szCs w:val="28"/>
        </w:rPr>
        <w:t>а</w:t>
      </w:r>
      <w:r w:rsidRPr="00ED1767">
        <w:rPr>
          <w:rFonts w:eastAsia="Batang"/>
          <w:sz w:val="28"/>
          <w:szCs w:val="28"/>
        </w:rPr>
        <w:t>») по уве</w:t>
      </w:r>
      <w:r w:rsidR="00D25D70">
        <w:rPr>
          <w:rFonts w:eastAsia="Batang"/>
          <w:sz w:val="28"/>
          <w:szCs w:val="28"/>
        </w:rPr>
        <w:t>личению поступлений налоговых и </w:t>
      </w:r>
      <w:r w:rsidRPr="00ED1767">
        <w:rPr>
          <w:rFonts w:eastAsia="Batang"/>
          <w:sz w:val="28"/>
          <w:szCs w:val="28"/>
        </w:rPr>
        <w:t xml:space="preserve">неналоговых доходов консолидированного бюджета </w:t>
      </w:r>
      <w:r w:rsidR="008B5BE7">
        <w:rPr>
          <w:rFonts w:eastAsia="Batang"/>
          <w:sz w:val="28"/>
          <w:szCs w:val="28"/>
        </w:rPr>
        <w:t>на 2017</w:t>
      </w:r>
      <w:r w:rsidR="00470BCE">
        <w:rPr>
          <w:rFonts w:eastAsia="Batang"/>
          <w:sz w:val="28"/>
          <w:szCs w:val="28"/>
        </w:rPr>
        <w:t xml:space="preserve"> </w:t>
      </w:r>
      <w:r w:rsidR="008B5BE7">
        <w:rPr>
          <w:rFonts w:eastAsia="Batang"/>
          <w:sz w:val="28"/>
          <w:szCs w:val="28"/>
        </w:rPr>
        <w:t>–</w:t>
      </w:r>
      <w:r w:rsidR="00470BCE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2019 годы</w:t>
      </w:r>
      <w:r w:rsidRPr="00184D12">
        <w:rPr>
          <w:rFonts w:eastAsia="Batang"/>
          <w:sz w:val="28"/>
          <w:szCs w:val="28"/>
        </w:rPr>
        <w:t>,</w:t>
      </w:r>
      <w:r w:rsidRPr="00184D12">
        <w:rPr>
          <w:sz w:val="28"/>
          <w:szCs w:val="28"/>
        </w:rPr>
        <w:t xml:space="preserve"> включающий направления по расширению налогооблагаемой базы, сокращению задолженности по налоговым и неналоговым платежам в консолидированный бюджет.</w:t>
      </w:r>
    </w:p>
    <w:p w:rsidR="00C012CA" w:rsidRPr="00D611CF" w:rsidRDefault="00C012CA" w:rsidP="003D154D">
      <w:pPr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3A5BCD">
        <w:rPr>
          <w:sz w:val="28"/>
          <w:szCs w:val="28"/>
          <w:lang w:eastAsia="en-US"/>
        </w:rPr>
        <w:t>Наращивание собственной доходной базы способствовало дальнейшему снижению дотационности</w:t>
      </w:r>
      <w:r>
        <w:rPr>
          <w:sz w:val="28"/>
          <w:szCs w:val="28"/>
          <w:lang w:eastAsia="en-US"/>
        </w:rPr>
        <w:t>.</w:t>
      </w:r>
      <w:r w:rsidRPr="003A5B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Вместе с тем объем безвозмездных поступлений составил</w:t>
      </w:r>
      <w:r w:rsidRPr="003A5BCD">
        <w:rPr>
          <w:sz w:val="28"/>
          <w:szCs w:val="28"/>
          <w:lang w:eastAsia="en-US"/>
        </w:rPr>
        <w:t xml:space="preserve"> </w:t>
      </w:r>
      <w:r w:rsidR="008A13D5">
        <w:rPr>
          <w:sz w:val="28"/>
          <w:szCs w:val="28"/>
          <w:lang w:eastAsia="en-US"/>
        </w:rPr>
        <w:t>2768,6</w:t>
      </w:r>
      <w:r w:rsidR="008C39CC">
        <w:rPr>
          <w:sz w:val="28"/>
          <w:szCs w:val="28"/>
          <w:lang w:eastAsia="en-US"/>
        </w:rPr>
        <w:t xml:space="preserve"> тыс.</w:t>
      </w:r>
      <w:r>
        <w:rPr>
          <w:sz w:val="28"/>
          <w:szCs w:val="28"/>
          <w:lang w:eastAsia="en-US"/>
        </w:rPr>
        <w:t xml:space="preserve"> рублей</w:t>
      </w:r>
      <w:r w:rsidR="008C39CC">
        <w:rPr>
          <w:sz w:val="28"/>
          <w:szCs w:val="28"/>
          <w:lang w:eastAsia="en-US"/>
        </w:rPr>
        <w:t>.</w:t>
      </w:r>
    </w:p>
    <w:p w:rsidR="00C012CA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 в сфере бюджетных расходов была направлена </w:t>
      </w:r>
      <w:r w:rsidR="00D25D70">
        <w:rPr>
          <w:color w:val="000000"/>
          <w:sz w:val="28"/>
          <w:szCs w:val="28"/>
        </w:rPr>
        <w:t>на </w:t>
      </w:r>
      <w:r w:rsidRPr="00D611CF">
        <w:rPr>
          <w:color w:val="000000"/>
          <w:sz w:val="28"/>
          <w:szCs w:val="28"/>
        </w:rPr>
        <w:t xml:space="preserve">решение социальных и экономических задач </w:t>
      </w:r>
      <w:r w:rsidR="008A13D5">
        <w:rPr>
          <w:sz w:val="28"/>
        </w:rPr>
        <w:t>Казансколопатинского</w:t>
      </w:r>
      <w:r w:rsidR="003D0293" w:rsidRPr="003D0293"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>.</w:t>
      </w:r>
    </w:p>
    <w:p w:rsidR="00C012CA" w:rsidRPr="00D611CF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Приоритетным направлением явля</w:t>
      </w:r>
      <w:r>
        <w:rPr>
          <w:color w:val="000000"/>
          <w:sz w:val="28"/>
          <w:szCs w:val="28"/>
        </w:rPr>
        <w:t>лось</w:t>
      </w:r>
      <w:r w:rsidR="00D25D70">
        <w:rPr>
          <w:color w:val="000000"/>
          <w:sz w:val="28"/>
          <w:szCs w:val="28"/>
        </w:rPr>
        <w:t xml:space="preserve"> обеспечение расходов в </w:t>
      </w:r>
      <w:r w:rsidRPr="00D611CF">
        <w:rPr>
          <w:color w:val="000000"/>
          <w:sz w:val="28"/>
          <w:szCs w:val="28"/>
        </w:rPr>
        <w:t>социальной сфере. Расходы на культуру</w:t>
      </w:r>
      <w:r>
        <w:rPr>
          <w:color w:val="000000"/>
          <w:sz w:val="28"/>
          <w:szCs w:val="28"/>
        </w:rPr>
        <w:t xml:space="preserve"> в 2017 году соста</w:t>
      </w:r>
      <w:r w:rsidR="00D25D70">
        <w:rPr>
          <w:color w:val="000000"/>
          <w:sz w:val="28"/>
          <w:szCs w:val="28"/>
        </w:rPr>
        <w:t xml:space="preserve">вили </w:t>
      </w:r>
      <w:r w:rsidR="008A13D5">
        <w:rPr>
          <w:color w:val="000000"/>
          <w:sz w:val="28"/>
          <w:szCs w:val="28"/>
        </w:rPr>
        <w:t>1146,9</w:t>
      </w:r>
      <w:r w:rsidR="008C39CC">
        <w:rPr>
          <w:color w:val="000000"/>
          <w:sz w:val="28"/>
          <w:szCs w:val="28"/>
        </w:rPr>
        <w:t xml:space="preserve"> тыс.</w:t>
      </w:r>
      <w:r w:rsidR="00D25D70">
        <w:rPr>
          <w:color w:val="000000"/>
          <w:sz w:val="28"/>
          <w:szCs w:val="28"/>
        </w:rPr>
        <w:t xml:space="preserve"> рублей, или </w:t>
      </w:r>
      <w:r w:rsidR="008A13D5">
        <w:rPr>
          <w:color w:val="000000"/>
          <w:sz w:val="28"/>
          <w:szCs w:val="28"/>
        </w:rPr>
        <w:t>24,5</w:t>
      </w:r>
      <w:r w:rsidR="00D25D70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процент</w:t>
      </w:r>
      <w:r w:rsidR="008A13D5">
        <w:rPr>
          <w:color w:val="000000"/>
          <w:sz w:val="28"/>
          <w:szCs w:val="28"/>
        </w:rPr>
        <w:t>ов</w:t>
      </w:r>
      <w:r w:rsidRPr="00D611CF">
        <w:rPr>
          <w:color w:val="000000"/>
          <w:sz w:val="28"/>
          <w:szCs w:val="28"/>
        </w:rPr>
        <w:t xml:space="preserve"> всех расходов консолидированного бюджета. </w:t>
      </w:r>
    </w:p>
    <w:p w:rsidR="00C012CA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7</w:t>
      </w:r>
      <w:r w:rsidRPr="00D611CF">
        <w:rPr>
          <w:color w:val="000000"/>
          <w:sz w:val="28"/>
          <w:szCs w:val="28"/>
        </w:rPr>
        <w:t xml:space="preserve"> году </w:t>
      </w:r>
      <w:r>
        <w:rPr>
          <w:color w:val="000000"/>
          <w:sz w:val="28"/>
          <w:szCs w:val="28"/>
        </w:rPr>
        <w:t xml:space="preserve">на </w:t>
      </w:r>
      <w:r w:rsidRPr="00D611CF">
        <w:rPr>
          <w:color w:val="000000"/>
          <w:sz w:val="28"/>
          <w:szCs w:val="28"/>
        </w:rPr>
        <w:t>реализаци</w:t>
      </w:r>
      <w:r>
        <w:rPr>
          <w:color w:val="000000"/>
          <w:sz w:val="28"/>
          <w:szCs w:val="28"/>
        </w:rPr>
        <w:t>ю</w:t>
      </w:r>
      <w:r w:rsidRPr="00D611CF">
        <w:rPr>
          <w:color w:val="000000"/>
          <w:sz w:val="28"/>
          <w:szCs w:val="28"/>
        </w:rPr>
        <w:t xml:space="preserve"> </w:t>
      </w:r>
      <w:r w:rsidR="003D0293">
        <w:rPr>
          <w:color w:val="000000"/>
          <w:sz w:val="28"/>
          <w:szCs w:val="28"/>
        </w:rPr>
        <w:t>8 муниципальных</w:t>
      </w:r>
      <w:r w:rsidRPr="00D611CF">
        <w:rPr>
          <w:color w:val="000000"/>
          <w:sz w:val="28"/>
          <w:szCs w:val="28"/>
        </w:rPr>
        <w:t xml:space="preserve"> пр</w:t>
      </w:r>
      <w:r>
        <w:rPr>
          <w:color w:val="000000"/>
          <w:sz w:val="28"/>
          <w:szCs w:val="28"/>
        </w:rPr>
        <w:t xml:space="preserve">ограмм </w:t>
      </w:r>
      <w:r w:rsidR="008A13D5">
        <w:rPr>
          <w:sz w:val="28"/>
        </w:rPr>
        <w:t>Казансколопатинского</w:t>
      </w:r>
      <w:r w:rsidR="003D0293" w:rsidRPr="003D0293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 направлено </w:t>
      </w:r>
      <w:r w:rsidR="002B4818">
        <w:rPr>
          <w:color w:val="000000"/>
          <w:sz w:val="28"/>
          <w:szCs w:val="28"/>
        </w:rPr>
        <w:t>1995,7</w:t>
      </w:r>
      <w:r w:rsidR="008C39CC">
        <w:rPr>
          <w:color w:val="000000"/>
          <w:sz w:val="28"/>
          <w:szCs w:val="28"/>
        </w:rPr>
        <w:t xml:space="preserve"> тыс.</w:t>
      </w:r>
      <w:r w:rsidRPr="00D611CF">
        <w:rPr>
          <w:color w:val="000000"/>
          <w:sz w:val="28"/>
          <w:szCs w:val="28"/>
        </w:rPr>
        <w:t xml:space="preserve"> рублей, или </w:t>
      </w:r>
      <w:r w:rsidR="002B4818">
        <w:rPr>
          <w:color w:val="000000"/>
          <w:sz w:val="28"/>
          <w:szCs w:val="28"/>
        </w:rPr>
        <w:t>42,7</w:t>
      </w:r>
      <w:r w:rsidRPr="00D611CF">
        <w:rPr>
          <w:color w:val="000000"/>
          <w:sz w:val="28"/>
          <w:szCs w:val="28"/>
        </w:rPr>
        <w:t xml:space="preserve"> процента всех расходов бюджета</w:t>
      </w:r>
      <w:r w:rsidR="003D0293"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>.</w:t>
      </w:r>
    </w:p>
    <w:p w:rsidR="00C012CA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0210F">
        <w:rPr>
          <w:color w:val="000000"/>
          <w:sz w:val="28"/>
          <w:szCs w:val="28"/>
        </w:rPr>
        <w:t xml:space="preserve">За период I полугодия 2018 г. исполнение консолидированного бюджета составило: по доходам – </w:t>
      </w:r>
      <w:r w:rsidR="002B4818">
        <w:rPr>
          <w:color w:val="000000"/>
          <w:sz w:val="28"/>
          <w:szCs w:val="28"/>
        </w:rPr>
        <w:t>3414,3</w:t>
      </w:r>
      <w:r w:rsidR="008C39CC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80210F">
        <w:rPr>
          <w:color w:val="000000"/>
          <w:sz w:val="28"/>
          <w:szCs w:val="28"/>
        </w:rPr>
        <w:t xml:space="preserve">рублей, или </w:t>
      </w:r>
      <w:r w:rsidR="002B4818">
        <w:rPr>
          <w:color w:val="000000"/>
          <w:sz w:val="28"/>
          <w:szCs w:val="28"/>
        </w:rPr>
        <w:t>59,4</w:t>
      </w:r>
      <w:r>
        <w:rPr>
          <w:color w:val="000000"/>
          <w:sz w:val="28"/>
          <w:szCs w:val="28"/>
        </w:rPr>
        <w:t xml:space="preserve"> </w:t>
      </w:r>
      <w:r w:rsidRPr="0080210F">
        <w:rPr>
          <w:color w:val="000000"/>
          <w:sz w:val="28"/>
          <w:szCs w:val="28"/>
        </w:rPr>
        <w:t>процента к годовому плану, по расходам</w:t>
      </w:r>
      <w:r>
        <w:rPr>
          <w:color w:val="000000"/>
          <w:sz w:val="28"/>
          <w:szCs w:val="28"/>
        </w:rPr>
        <w:t xml:space="preserve"> </w:t>
      </w:r>
      <w:r w:rsidR="002B4818">
        <w:rPr>
          <w:color w:val="000000"/>
          <w:sz w:val="28"/>
          <w:szCs w:val="28"/>
        </w:rPr>
        <w:t>2635,9</w:t>
      </w:r>
      <w:r w:rsidR="008C39CC">
        <w:rPr>
          <w:color w:val="000000"/>
          <w:sz w:val="28"/>
          <w:szCs w:val="28"/>
        </w:rPr>
        <w:t xml:space="preserve"> тыс.</w:t>
      </w:r>
      <w:r w:rsidRPr="0080210F">
        <w:rPr>
          <w:color w:val="000000"/>
          <w:sz w:val="28"/>
          <w:szCs w:val="28"/>
        </w:rPr>
        <w:t xml:space="preserve"> рублей, или </w:t>
      </w:r>
      <w:r w:rsidR="002B4818">
        <w:rPr>
          <w:color w:val="000000"/>
          <w:sz w:val="28"/>
          <w:szCs w:val="28"/>
        </w:rPr>
        <w:t>45,0</w:t>
      </w:r>
      <w:r>
        <w:rPr>
          <w:color w:val="000000"/>
          <w:sz w:val="28"/>
          <w:szCs w:val="28"/>
        </w:rPr>
        <w:t xml:space="preserve"> </w:t>
      </w:r>
      <w:r w:rsidRPr="0080210F">
        <w:rPr>
          <w:color w:val="000000"/>
          <w:sz w:val="28"/>
          <w:szCs w:val="28"/>
        </w:rPr>
        <w:t>процент</w:t>
      </w:r>
      <w:r w:rsidR="002B4818">
        <w:rPr>
          <w:color w:val="000000"/>
          <w:sz w:val="28"/>
          <w:szCs w:val="28"/>
        </w:rPr>
        <w:t>ов</w:t>
      </w:r>
      <w:r w:rsidRPr="0080210F">
        <w:rPr>
          <w:color w:val="000000"/>
          <w:sz w:val="28"/>
          <w:szCs w:val="28"/>
        </w:rPr>
        <w:t xml:space="preserve"> к годовому плану. </w:t>
      </w:r>
    </w:p>
    <w:p w:rsidR="00C012CA" w:rsidRPr="00DB33EA" w:rsidRDefault="00C012CA" w:rsidP="003D15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3EA">
        <w:rPr>
          <w:sz w:val="28"/>
          <w:szCs w:val="28"/>
        </w:rPr>
        <w:t>Бюджетная политика реализуется с учет</w:t>
      </w:r>
      <w:r w:rsidR="00D25D70">
        <w:rPr>
          <w:sz w:val="28"/>
          <w:szCs w:val="28"/>
        </w:rPr>
        <w:t>ом выполнения основных задач по </w:t>
      </w:r>
      <w:r w:rsidRPr="00DB33EA">
        <w:rPr>
          <w:sz w:val="28"/>
          <w:szCs w:val="28"/>
        </w:rPr>
        <w:t xml:space="preserve">обеспечению устойчивости и сбалансированности </w:t>
      </w:r>
      <w:r>
        <w:rPr>
          <w:sz w:val="28"/>
          <w:szCs w:val="28"/>
        </w:rPr>
        <w:t xml:space="preserve">консолидированного </w:t>
      </w:r>
      <w:r w:rsidRPr="00DB33EA">
        <w:rPr>
          <w:sz w:val="28"/>
          <w:szCs w:val="28"/>
        </w:rPr>
        <w:t>бюджета.</w:t>
      </w:r>
    </w:p>
    <w:p w:rsidR="00C012CA" w:rsidRDefault="00C012CA" w:rsidP="003D154D">
      <w:pPr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С</w:t>
      </w:r>
      <w:r w:rsidRPr="00D22309">
        <w:rPr>
          <w:rFonts w:eastAsia="Batang"/>
          <w:sz w:val="28"/>
          <w:szCs w:val="28"/>
        </w:rPr>
        <w:t>обственны</w:t>
      </w:r>
      <w:r>
        <w:rPr>
          <w:rFonts w:eastAsia="Batang"/>
          <w:sz w:val="28"/>
          <w:szCs w:val="28"/>
        </w:rPr>
        <w:t>е</w:t>
      </w:r>
      <w:r w:rsidRPr="00D22309">
        <w:rPr>
          <w:rFonts w:eastAsia="Batang"/>
          <w:sz w:val="28"/>
          <w:szCs w:val="28"/>
        </w:rPr>
        <w:t xml:space="preserve"> доход</w:t>
      </w:r>
      <w:r>
        <w:rPr>
          <w:rFonts w:eastAsia="Batang"/>
          <w:sz w:val="28"/>
          <w:szCs w:val="28"/>
        </w:rPr>
        <w:t>ы</w:t>
      </w:r>
      <w:r w:rsidRPr="00D22309">
        <w:rPr>
          <w:rFonts w:eastAsia="Batang"/>
          <w:sz w:val="28"/>
          <w:szCs w:val="28"/>
        </w:rPr>
        <w:t xml:space="preserve"> консолидированного бюджета </w:t>
      </w:r>
      <w:r>
        <w:rPr>
          <w:rFonts w:eastAsia="Batang"/>
          <w:sz w:val="28"/>
          <w:szCs w:val="28"/>
        </w:rPr>
        <w:t>п</w:t>
      </w:r>
      <w:r w:rsidRPr="00D22309">
        <w:rPr>
          <w:rFonts w:eastAsia="Batang"/>
          <w:sz w:val="28"/>
          <w:szCs w:val="28"/>
        </w:rPr>
        <w:t xml:space="preserve">о итогам </w:t>
      </w:r>
      <w:r w:rsidRPr="0080210F">
        <w:rPr>
          <w:color w:val="000000"/>
          <w:sz w:val="28"/>
          <w:szCs w:val="28"/>
        </w:rPr>
        <w:t>I</w:t>
      </w:r>
      <w:r w:rsidR="00EE55A2">
        <w:rPr>
          <w:rFonts w:eastAsia="Batang"/>
          <w:sz w:val="28"/>
          <w:szCs w:val="28"/>
        </w:rPr>
        <w:t> полугодия </w:t>
      </w:r>
      <w:r w:rsidRPr="00D22309">
        <w:rPr>
          <w:rFonts w:eastAsia="Batang"/>
          <w:sz w:val="28"/>
          <w:szCs w:val="28"/>
        </w:rPr>
        <w:t>2018 г</w:t>
      </w:r>
      <w:r>
        <w:rPr>
          <w:rFonts w:eastAsia="Batang"/>
          <w:sz w:val="28"/>
          <w:szCs w:val="28"/>
        </w:rPr>
        <w:t xml:space="preserve">. </w:t>
      </w:r>
      <w:r w:rsidRPr="00D22309">
        <w:rPr>
          <w:rFonts w:eastAsia="Batang"/>
          <w:sz w:val="28"/>
          <w:szCs w:val="28"/>
        </w:rPr>
        <w:t>получен</w:t>
      </w:r>
      <w:r>
        <w:rPr>
          <w:rFonts w:eastAsia="Batang"/>
          <w:sz w:val="28"/>
          <w:szCs w:val="28"/>
        </w:rPr>
        <w:t>ы в объеме</w:t>
      </w:r>
      <w:r w:rsidRPr="00D22309">
        <w:rPr>
          <w:rFonts w:eastAsia="Batang"/>
          <w:sz w:val="28"/>
          <w:szCs w:val="28"/>
        </w:rPr>
        <w:t xml:space="preserve"> </w:t>
      </w:r>
      <w:r w:rsidR="002B4818">
        <w:rPr>
          <w:rFonts w:eastAsia="Batang"/>
          <w:sz w:val="28"/>
          <w:szCs w:val="28"/>
        </w:rPr>
        <w:t>339,7</w:t>
      </w:r>
      <w:r w:rsidR="008C39CC">
        <w:rPr>
          <w:rFonts w:eastAsia="Batang"/>
          <w:sz w:val="28"/>
          <w:szCs w:val="28"/>
        </w:rPr>
        <w:t xml:space="preserve"> тыс.</w:t>
      </w:r>
      <w:r w:rsidR="00EE55A2">
        <w:rPr>
          <w:rFonts w:eastAsia="Batang"/>
          <w:sz w:val="28"/>
          <w:szCs w:val="28"/>
        </w:rPr>
        <w:t xml:space="preserve"> рублей, с темпом роста к </w:t>
      </w:r>
      <w:r w:rsidRPr="00D22309">
        <w:rPr>
          <w:rFonts w:eastAsia="Batang"/>
          <w:sz w:val="28"/>
          <w:szCs w:val="28"/>
        </w:rPr>
        <w:t xml:space="preserve">аналогичному периоду прошлого года </w:t>
      </w:r>
      <w:r w:rsidR="00D25D70">
        <w:rPr>
          <w:rFonts w:eastAsia="Batang"/>
          <w:sz w:val="28"/>
          <w:szCs w:val="28"/>
        </w:rPr>
        <w:t>–</w:t>
      </w:r>
      <w:r w:rsidRPr="00D22309">
        <w:rPr>
          <w:rFonts w:eastAsia="Batang"/>
          <w:sz w:val="28"/>
          <w:szCs w:val="28"/>
        </w:rPr>
        <w:t xml:space="preserve"> </w:t>
      </w:r>
      <w:r w:rsidR="008C39CC">
        <w:rPr>
          <w:rFonts w:eastAsia="Batang"/>
          <w:sz w:val="28"/>
          <w:szCs w:val="28"/>
        </w:rPr>
        <w:t>6</w:t>
      </w:r>
      <w:r w:rsidR="002B4818">
        <w:rPr>
          <w:rFonts w:eastAsia="Batang"/>
          <w:sz w:val="28"/>
          <w:szCs w:val="28"/>
        </w:rPr>
        <w:t>9</w:t>
      </w:r>
      <w:r w:rsidR="008C39CC">
        <w:rPr>
          <w:rFonts w:eastAsia="Batang"/>
          <w:sz w:val="28"/>
          <w:szCs w:val="28"/>
        </w:rPr>
        <w:t>,</w:t>
      </w:r>
      <w:r w:rsidR="002B4818">
        <w:rPr>
          <w:rFonts w:eastAsia="Batang"/>
          <w:sz w:val="28"/>
          <w:szCs w:val="28"/>
        </w:rPr>
        <w:t>3</w:t>
      </w:r>
      <w:r w:rsidRPr="00D22309">
        <w:rPr>
          <w:rFonts w:eastAsia="Batang"/>
          <w:sz w:val="28"/>
          <w:szCs w:val="28"/>
        </w:rPr>
        <w:t xml:space="preserve"> процент</w:t>
      </w:r>
      <w:r>
        <w:rPr>
          <w:rFonts w:eastAsia="Batang"/>
          <w:sz w:val="28"/>
          <w:szCs w:val="28"/>
        </w:rPr>
        <w:t>а</w:t>
      </w:r>
      <w:r w:rsidRPr="00D22309">
        <w:rPr>
          <w:rFonts w:eastAsia="Batang"/>
          <w:sz w:val="28"/>
          <w:szCs w:val="28"/>
        </w:rPr>
        <w:t>.</w:t>
      </w:r>
    </w:p>
    <w:p w:rsidR="00C012CA" w:rsidRPr="009850F1" w:rsidRDefault="00C012CA" w:rsidP="003D15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D12">
        <w:rPr>
          <w:sz w:val="28"/>
          <w:szCs w:val="28"/>
        </w:rPr>
        <w:t>Продолжен</w:t>
      </w:r>
      <w:r>
        <w:rPr>
          <w:sz w:val="28"/>
          <w:szCs w:val="28"/>
        </w:rPr>
        <w:t>о</w:t>
      </w:r>
      <w:r w:rsidRPr="00184D12">
        <w:rPr>
          <w:sz w:val="28"/>
          <w:szCs w:val="28"/>
        </w:rPr>
        <w:t xml:space="preserve"> </w:t>
      </w:r>
      <w:r w:rsidRPr="009850F1">
        <w:rPr>
          <w:sz w:val="28"/>
          <w:szCs w:val="28"/>
        </w:rPr>
        <w:t>выполнение распоряжения Правительства Рос</w:t>
      </w:r>
      <w:r w:rsidR="00EE55A2">
        <w:rPr>
          <w:sz w:val="28"/>
          <w:szCs w:val="28"/>
        </w:rPr>
        <w:t xml:space="preserve">товской области от 14.11.2013 </w:t>
      </w:r>
      <w:r w:rsidR="00D25D70">
        <w:rPr>
          <w:sz w:val="28"/>
          <w:szCs w:val="28"/>
        </w:rPr>
        <w:t>№ </w:t>
      </w:r>
      <w:r w:rsidRPr="009850F1">
        <w:rPr>
          <w:sz w:val="28"/>
          <w:szCs w:val="28"/>
        </w:rPr>
        <w:t xml:space="preserve">485 «Об утверждении </w:t>
      </w:r>
      <w:r>
        <w:rPr>
          <w:sz w:val="28"/>
          <w:szCs w:val="28"/>
        </w:rPr>
        <w:t>П</w:t>
      </w:r>
      <w:hyperlink r:id="rId7" w:history="1">
        <w:r w:rsidRPr="009850F1">
          <w:rPr>
            <w:sz w:val="28"/>
            <w:szCs w:val="28"/>
          </w:rPr>
          <w:t>лана</w:t>
        </w:r>
      </w:hyperlink>
      <w:r w:rsidRPr="009850F1">
        <w:rPr>
          <w:sz w:val="28"/>
          <w:szCs w:val="28"/>
        </w:rPr>
        <w:t xml:space="preserve"> </w:t>
      </w:r>
      <w:r w:rsidRPr="009850F1">
        <w:rPr>
          <w:rFonts w:eastAsia="Calibri"/>
          <w:sz w:val="28"/>
          <w:szCs w:val="28"/>
        </w:rPr>
        <w:t xml:space="preserve">мероприятий </w:t>
      </w:r>
      <w:r w:rsidR="00EE55A2">
        <w:rPr>
          <w:sz w:val="28"/>
          <w:szCs w:val="28"/>
        </w:rPr>
        <w:t>по </w:t>
      </w:r>
      <w:r w:rsidRPr="009850F1">
        <w:rPr>
          <w:sz w:val="28"/>
          <w:szCs w:val="28"/>
        </w:rPr>
        <w:t>оздоровлению государственных финансов, включая мероприятия, направленные на рост доходов, оптимизацию расходов, а также сокращение государственного долга, в Ростовской области до 2022 года».</w:t>
      </w:r>
    </w:p>
    <w:p w:rsidR="00C012CA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366C1">
        <w:rPr>
          <w:color w:val="000000"/>
          <w:sz w:val="28"/>
          <w:szCs w:val="28"/>
        </w:rPr>
        <w:t>В рамках реализации дополнительных</w:t>
      </w:r>
      <w:r w:rsidR="00EE55A2">
        <w:rPr>
          <w:color w:val="000000"/>
          <w:sz w:val="28"/>
          <w:szCs w:val="28"/>
        </w:rPr>
        <w:t xml:space="preserve"> федеральных мер, направленных на </w:t>
      </w:r>
      <w:r w:rsidRPr="00B366C1">
        <w:rPr>
          <w:color w:val="000000"/>
          <w:sz w:val="28"/>
          <w:szCs w:val="28"/>
        </w:rPr>
        <w:t>стимулирование социально-экономического развития и оздоровление государственных финансов субъектов Российской Федерации</w:t>
      </w:r>
      <w:r w:rsidR="008B5BE7">
        <w:rPr>
          <w:color w:val="000000"/>
          <w:sz w:val="28"/>
          <w:szCs w:val="28"/>
        </w:rPr>
        <w:t>,</w:t>
      </w:r>
      <w:r w:rsidRPr="00B366C1">
        <w:rPr>
          <w:color w:val="000000"/>
          <w:sz w:val="28"/>
          <w:szCs w:val="28"/>
        </w:rPr>
        <w:t xml:space="preserve"> обеспечено выполнение условий соглашений, подписанных с Министерством финансов </w:t>
      </w:r>
      <w:r w:rsidR="003D0293">
        <w:rPr>
          <w:color w:val="000000"/>
          <w:sz w:val="28"/>
          <w:szCs w:val="28"/>
        </w:rPr>
        <w:t>Ростовской области</w:t>
      </w:r>
      <w:r w:rsidRPr="007A2A9E">
        <w:rPr>
          <w:color w:val="000000"/>
          <w:sz w:val="28"/>
          <w:szCs w:val="28"/>
        </w:rPr>
        <w:t>, о предоставлении дотации на выравнивание бюджетной обеспеченности.</w:t>
      </w:r>
      <w:r w:rsidRPr="00B366C1">
        <w:rPr>
          <w:color w:val="000000"/>
          <w:sz w:val="28"/>
          <w:szCs w:val="28"/>
        </w:rPr>
        <w:t xml:space="preserve"> </w:t>
      </w:r>
    </w:p>
    <w:p w:rsidR="00C012CA" w:rsidRPr="009850F1" w:rsidRDefault="00C012CA" w:rsidP="003D15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этих целях </w:t>
      </w:r>
      <w:r w:rsidR="008C39CC">
        <w:rPr>
          <w:sz w:val="28"/>
          <w:szCs w:val="28"/>
        </w:rPr>
        <w:t>постановлением</w:t>
      </w:r>
      <w:r w:rsidRPr="009850F1">
        <w:rPr>
          <w:sz w:val="28"/>
          <w:szCs w:val="28"/>
        </w:rPr>
        <w:t xml:space="preserve"> </w:t>
      </w:r>
      <w:r w:rsidR="00B65DE1">
        <w:rPr>
          <w:sz w:val="28"/>
          <w:szCs w:val="28"/>
        </w:rPr>
        <w:t xml:space="preserve">Администрации </w:t>
      </w:r>
      <w:r w:rsidR="002B4818">
        <w:rPr>
          <w:sz w:val="28"/>
        </w:rPr>
        <w:t>Казансколопатинского</w:t>
      </w:r>
      <w:r w:rsidR="00B65DE1" w:rsidRPr="00B65DE1">
        <w:rPr>
          <w:sz w:val="28"/>
          <w:szCs w:val="28"/>
        </w:rPr>
        <w:t xml:space="preserve"> сельского поселения </w:t>
      </w:r>
      <w:r w:rsidR="00EE55A2">
        <w:rPr>
          <w:sz w:val="28"/>
          <w:szCs w:val="28"/>
        </w:rPr>
        <w:t>от </w:t>
      </w:r>
      <w:r w:rsidR="008C39CC">
        <w:rPr>
          <w:sz w:val="28"/>
          <w:szCs w:val="28"/>
        </w:rPr>
        <w:t>1</w:t>
      </w:r>
      <w:r w:rsidR="002B4818">
        <w:rPr>
          <w:sz w:val="28"/>
          <w:szCs w:val="28"/>
        </w:rPr>
        <w:t>2</w:t>
      </w:r>
      <w:r w:rsidR="00EE55A2" w:rsidRPr="008C39CC">
        <w:rPr>
          <w:sz w:val="28"/>
          <w:szCs w:val="28"/>
        </w:rPr>
        <w:t>.0</w:t>
      </w:r>
      <w:r w:rsidR="008C39CC" w:rsidRPr="008C39CC">
        <w:rPr>
          <w:sz w:val="28"/>
          <w:szCs w:val="28"/>
        </w:rPr>
        <w:t>4</w:t>
      </w:r>
      <w:r w:rsidR="00EE55A2" w:rsidRPr="008C39CC">
        <w:rPr>
          <w:sz w:val="28"/>
          <w:szCs w:val="28"/>
        </w:rPr>
        <w:t>.2017 № </w:t>
      </w:r>
      <w:r w:rsidR="002B4818">
        <w:rPr>
          <w:sz w:val="28"/>
          <w:szCs w:val="28"/>
        </w:rPr>
        <w:t>43</w:t>
      </w:r>
      <w:r w:rsidRPr="008C39CC">
        <w:rPr>
          <w:sz w:val="28"/>
          <w:szCs w:val="28"/>
        </w:rPr>
        <w:t xml:space="preserve"> утверждена </w:t>
      </w:r>
      <w:r w:rsidRPr="009850F1">
        <w:rPr>
          <w:sz w:val="28"/>
          <w:szCs w:val="28"/>
        </w:rPr>
        <w:t xml:space="preserve">Программа оптимизации </w:t>
      </w:r>
      <w:r w:rsidRPr="009850F1">
        <w:rPr>
          <w:sz w:val="28"/>
          <w:szCs w:val="28"/>
        </w:rPr>
        <w:lastRenderedPageBreak/>
        <w:t xml:space="preserve">расходов </w:t>
      </w:r>
      <w:r w:rsidR="00EE55A2">
        <w:rPr>
          <w:sz w:val="28"/>
          <w:szCs w:val="28"/>
        </w:rPr>
        <w:t>бюджета</w:t>
      </w:r>
      <w:r w:rsidR="008C39CC">
        <w:rPr>
          <w:sz w:val="28"/>
          <w:szCs w:val="28"/>
        </w:rPr>
        <w:t xml:space="preserve"> </w:t>
      </w:r>
      <w:r w:rsidR="002B4818">
        <w:rPr>
          <w:sz w:val="28"/>
        </w:rPr>
        <w:t>Казансколопатинского</w:t>
      </w:r>
      <w:r w:rsidR="008C39CC">
        <w:rPr>
          <w:sz w:val="28"/>
          <w:szCs w:val="28"/>
        </w:rPr>
        <w:t xml:space="preserve"> сельского поселения Верхнедонского района</w:t>
      </w:r>
      <w:r w:rsidR="00EE55A2">
        <w:rPr>
          <w:sz w:val="28"/>
          <w:szCs w:val="28"/>
        </w:rPr>
        <w:t xml:space="preserve"> на 2017 –</w:t>
      </w:r>
      <w:r w:rsidRPr="009850F1">
        <w:rPr>
          <w:sz w:val="28"/>
          <w:szCs w:val="28"/>
        </w:rPr>
        <w:t xml:space="preserve"> 2019 годы (далее − Программа оптимизации)</w:t>
      </w:r>
      <w:r>
        <w:rPr>
          <w:sz w:val="28"/>
          <w:szCs w:val="28"/>
        </w:rPr>
        <w:t xml:space="preserve">, </w:t>
      </w:r>
      <w:r w:rsidR="008C39CC">
        <w:rPr>
          <w:sz w:val="28"/>
          <w:szCs w:val="28"/>
        </w:rPr>
        <w:t>постановлением</w:t>
      </w:r>
      <w:r w:rsidR="00B65DE1">
        <w:rPr>
          <w:sz w:val="28"/>
          <w:szCs w:val="28"/>
        </w:rPr>
        <w:t xml:space="preserve"> Администрации</w:t>
      </w:r>
      <w:r w:rsidRPr="009850F1">
        <w:rPr>
          <w:sz w:val="28"/>
          <w:szCs w:val="28"/>
        </w:rPr>
        <w:t xml:space="preserve"> </w:t>
      </w:r>
      <w:r w:rsidR="002B4818">
        <w:rPr>
          <w:sz w:val="28"/>
        </w:rPr>
        <w:t>Казансколопатинского</w:t>
      </w:r>
      <w:r w:rsidR="00B65DE1" w:rsidRPr="00B65DE1">
        <w:rPr>
          <w:sz w:val="28"/>
          <w:szCs w:val="28"/>
        </w:rPr>
        <w:t xml:space="preserve"> сельского поселения </w:t>
      </w:r>
      <w:r w:rsidR="00EE55A2">
        <w:rPr>
          <w:sz w:val="28"/>
          <w:szCs w:val="28"/>
        </w:rPr>
        <w:t xml:space="preserve">от </w:t>
      </w:r>
      <w:r w:rsidR="008C39CC">
        <w:rPr>
          <w:sz w:val="28"/>
          <w:szCs w:val="28"/>
        </w:rPr>
        <w:t>2</w:t>
      </w:r>
      <w:r w:rsidR="002B4818">
        <w:rPr>
          <w:sz w:val="28"/>
          <w:szCs w:val="28"/>
        </w:rPr>
        <w:t>9</w:t>
      </w:r>
      <w:r w:rsidR="00EE55A2" w:rsidRPr="008C39CC">
        <w:rPr>
          <w:sz w:val="28"/>
          <w:szCs w:val="28"/>
        </w:rPr>
        <w:t>.</w:t>
      </w:r>
      <w:r w:rsidR="008C39CC" w:rsidRPr="008C39CC">
        <w:rPr>
          <w:sz w:val="28"/>
          <w:szCs w:val="28"/>
        </w:rPr>
        <w:t>06</w:t>
      </w:r>
      <w:r w:rsidR="00EE55A2" w:rsidRPr="008C39CC">
        <w:rPr>
          <w:sz w:val="28"/>
          <w:szCs w:val="28"/>
        </w:rPr>
        <w:t>.2017 № </w:t>
      </w:r>
      <w:r w:rsidR="002B4818">
        <w:rPr>
          <w:sz w:val="28"/>
          <w:szCs w:val="28"/>
        </w:rPr>
        <w:t>69</w:t>
      </w:r>
      <w:r w:rsidRPr="008C39CC">
        <w:rPr>
          <w:sz w:val="28"/>
          <w:szCs w:val="28"/>
        </w:rPr>
        <w:t xml:space="preserve"> </w:t>
      </w:r>
      <w:r w:rsidRPr="009850F1">
        <w:rPr>
          <w:sz w:val="28"/>
          <w:szCs w:val="28"/>
        </w:rPr>
        <w:t>утвержде</w:t>
      </w:r>
      <w:r>
        <w:rPr>
          <w:sz w:val="28"/>
          <w:szCs w:val="28"/>
        </w:rPr>
        <w:t>н План мероприятий, направленных</w:t>
      </w:r>
      <w:r w:rsidRPr="009850F1">
        <w:rPr>
          <w:sz w:val="28"/>
          <w:szCs w:val="28"/>
        </w:rPr>
        <w:t xml:space="preserve"> на выявление и отмену установленных </w:t>
      </w:r>
      <w:r w:rsidR="002B4818">
        <w:rPr>
          <w:sz w:val="28"/>
        </w:rPr>
        <w:t>Казансколопатинским</w:t>
      </w:r>
      <w:r w:rsidR="008C39CC">
        <w:rPr>
          <w:sz w:val="28"/>
          <w:szCs w:val="28"/>
        </w:rPr>
        <w:t xml:space="preserve"> сельским поселением</w:t>
      </w:r>
      <w:r w:rsidRPr="009850F1">
        <w:rPr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</w:t>
      </w:r>
      <w:r w:rsidR="00EE55A2">
        <w:rPr>
          <w:sz w:val="28"/>
          <w:szCs w:val="28"/>
        </w:rPr>
        <w:t>ацией и федеральными законами к </w:t>
      </w:r>
      <w:r w:rsidRPr="009850F1">
        <w:rPr>
          <w:sz w:val="28"/>
          <w:szCs w:val="28"/>
        </w:rPr>
        <w:t xml:space="preserve">полномочиям органов государственной власти субъектов Российской Федерации. </w:t>
      </w:r>
    </w:p>
    <w:p w:rsidR="00B65DE1" w:rsidRDefault="00B65DE1" w:rsidP="003D154D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:rsidR="00C012CA" w:rsidRPr="00CC2651" w:rsidRDefault="00C012CA" w:rsidP="003D154D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CC2651">
        <w:rPr>
          <w:color w:val="000000"/>
          <w:sz w:val="28"/>
          <w:szCs w:val="28"/>
        </w:rPr>
        <w:t>2. Основные цели и задачи бюджетной</w:t>
      </w:r>
    </w:p>
    <w:p w:rsidR="00C012CA" w:rsidRPr="00CC2651" w:rsidRDefault="00C012CA" w:rsidP="003D154D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CC2651">
        <w:rPr>
          <w:color w:val="000000"/>
          <w:sz w:val="28"/>
          <w:szCs w:val="28"/>
        </w:rPr>
        <w:t>и налоговой политики на 2019 – 2021 годы</w:t>
      </w:r>
    </w:p>
    <w:p w:rsidR="00C012CA" w:rsidRPr="00DF5493" w:rsidRDefault="00C012CA" w:rsidP="003D154D">
      <w:pPr>
        <w:widowControl w:val="0"/>
        <w:autoSpaceDE w:val="0"/>
        <w:autoSpaceDN w:val="0"/>
        <w:spacing w:line="235" w:lineRule="auto"/>
        <w:ind w:firstLine="540"/>
        <w:jc w:val="both"/>
        <w:rPr>
          <w:color w:val="000000"/>
          <w:sz w:val="28"/>
          <w:szCs w:val="28"/>
          <w:highlight w:val="yellow"/>
        </w:rPr>
      </w:pPr>
    </w:p>
    <w:p w:rsidR="00C012CA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Приоритетной целью бюджетной политики является сбалансированность консолидированного бюджета и устойчивость бюджетной системы.</w:t>
      </w:r>
    </w:p>
    <w:p w:rsidR="00C012CA" w:rsidRPr="00D76B53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Необходимость достижения прио</w:t>
      </w:r>
      <w:r w:rsidR="00EE55A2">
        <w:rPr>
          <w:color w:val="000000"/>
          <w:sz w:val="28"/>
          <w:szCs w:val="28"/>
        </w:rPr>
        <w:t>ритетов и целей, определенных в </w:t>
      </w:r>
      <w:r>
        <w:rPr>
          <w:color w:val="000000"/>
          <w:sz w:val="28"/>
          <w:szCs w:val="28"/>
        </w:rPr>
        <w:t>документах стратегического планирования, предусматривает решение основных задач</w:t>
      </w:r>
      <w:r w:rsidRPr="00D76B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Pr="00D76B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повышению</w:t>
      </w:r>
      <w:r w:rsidRPr="00D76B53">
        <w:rPr>
          <w:color w:val="000000"/>
          <w:sz w:val="28"/>
          <w:szCs w:val="28"/>
        </w:rPr>
        <w:t xml:space="preserve"> налоговых и неналоговых </w:t>
      </w:r>
      <w:r w:rsidR="00EE55A2">
        <w:rPr>
          <w:color w:val="000000"/>
          <w:sz w:val="28"/>
          <w:szCs w:val="28"/>
        </w:rPr>
        <w:t>поступлений в </w:t>
      </w:r>
      <w:r>
        <w:rPr>
          <w:color w:val="000000"/>
          <w:sz w:val="28"/>
          <w:szCs w:val="28"/>
        </w:rPr>
        <w:t>консолидированный бюджет</w:t>
      </w:r>
      <w:r w:rsidRPr="00D76B5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формированию расходов с учетом их оптимизации и повышения эффективности, проведению взвешенной долговой политики, совершенствованию межбюджетных отношений</w:t>
      </w:r>
      <w:r w:rsidRPr="00D76B53">
        <w:rPr>
          <w:color w:val="000000"/>
          <w:sz w:val="28"/>
          <w:szCs w:val="28"/>
        </w:rPr>
        <w:t>.</w:t>
      </w:r>
    </w:p>
    <w:p w:rsidR="00C012CA" w:rsidRPr="00DF5493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3B3BD3">
        <w:rPr>
          <w:color w:val="000000"/>
          <w:sz w:val="28"/>
          <w:szCs w:val="28"/>
        </w:rPr>
        <w:t xml:space="preserve">Основные задачи бюджетной и </w:t>
      </w:r>
      <w:r w:rsidR="008B5BE7">
        <w:rPr>
          <w:color w:val="000000"/>
          <w:sz w:val="28"/>
          <w:szCs w:val="28"/>
        </w:rPr>
        <w:t>налоговой политики на 2019</w:t>
      </w:r>
      <w:r w:rsidR="00470BCE">
        <w:rPr>
          <w:color w:val="000000"/>
          <w:sz w:val="28"/>
          <w:szCs w:val="28"/>
        </w:rPr>
        <w:t xml:space="preserve"> </w:t>
      </w:r>
      <w:r w:rsidR="008B5BE7">
        <w:rPr>
          <w:color w:val="000000"/>
          <w:sz w:val="28"/>
          <w:szCs w:val="28"/>
        </w:rPr>
        <w:t>–</w:t>
      </w:r>
      <w:r w:rsidR="00470BCE">
        <w:rPr>
          <w:color w:val="000000"/>
          <w:sz w:val="28"/>
          <w:szCs w:val="28"/>
        </w:rPr>
        <w:t xml:space="preserve"> </w:t>
      </w:r>
      <w:r w:rsidRPr="003B3BD3">
        <w:rPr>
          <w:color w:val="000000"/>
          <w:sz w:val="28"/>
          <w:szCs w:val="28"/>
        </w:rPr>
        <w:t>2021 годы будут соответствовать ключевым стратегическим задачам, обозначенным указа</w:t>
      </w:r>
      <w:r>
        <w:rPr>
          <w:color w:val="000000"/>
          <w:sz w:val="28"/>
          <w:szCs w:val="28"/>
        </w:rPr>
        <w:t>ми</w:t>
      </w:r>
      <w:r w:rsidRPr="003B3BD3">
        <w:rPr>
          <w:color w:val="000000"/>
          <w:sz w:val="28"/>
          <w:szCs w:val="28"/>
        </w:rPr>
        <w:t xml:space="preserve"> Президента Российской Федерации, основны</w:t>
      </w:r>
      <w:r>
        <w:rPr>
          <w:color w:val="000000"/>
          <w:sz w:val="28"/>
          <w:szCs w:val="28"/>
        </w:rPr>
        <w:t>ми</w:t>
      </w:r>
      <w:r w:rsidRPr="003B3BD3">
        <w:rPr>
          <w:color w:val="000000"/>
          <w:sz w:val="28"/>
          <w:szCs w:val="28"/>
        </w:rPr>
        <w:t xml:space="preserve"> направления</w:t>
      </w:r>
      <w:r>
        <w:rPr>
          <w:color w:val="000000"/>
          <w:sz w:val="28"/>
          <w:szCs w:val="28"/>
        </w:rPr>
        <w:t>ми</w:t>
      </w:r>
      <w:r w:rsidRPr="003B3BD3">
        <w:rPr>
          <w:color w:val="000000"/>
          <w:sz w:val="28"/>
          <w:szCs w:val="28"/>
        </w:rPr>
        <w:t xml:space="preserve"> бюджетной, налоговой и таможенно-тарифной политики Российской Федерации</w:t>
      </w:r>
      <w:r w:rsidRPr="00A45E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A45EB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A45EBB">
        <w:rPr>
          <w:color w:val="000000"/>
          <w:sz w:val="28"/>
          <w:szCs w:val="28"/>
        </w:rPr>
        <w:t>2019</w:t>
      </w:r>
      <w:r>
        <w:rPr>
          <w:color w:val="000000"/>
          <w:sz w:val="28"/>
          <w:szCs w:val="28"/>
        </w:rPr>
        <w:t xml:space="preserve"> </w:t>
      </w:r>
      <w:r w:rsidRPr="00A45EBB">
        <w:rPr>
          <w:color w:val="000000"/>
          <w:sz w:val="28"/>
          <w:szCs w:val="28"/>
        </w:rPr>
        <w:t>год и на плановый период</w:t>
      </w:r>
      <w:r>
        <w:rPr>
          <w:color w:val="000000"/>
          <w:sz w:val="28"/>
          <w:szCs w:val="28"/>
        </w:rPr>
        <w:t xml:space="preserve"> </w:t>
      </w:r>
      <w:r w:rsidRPr="00A45EBB">
        <w:rPr>
          <w:color w:val="000000"/>
          <w:sz w:val="28"/>
          <w:szCs w:val="28"/>
        </w:rPr>
        <w:t>2020 и 2021 годов</w:t>
      </w:r>
      <w:r>
        <w:rPr>
          <w:color w:val="000000"/>
          <w:sz w:val="28"/>
          <w:szCs w:val="28"/>
        </w:rPr>
        <w:t>.</w:t>
      </w:r>
    </w:p>
    <w:p w:rsidR="00C012CA" w:rsidRPr="00D76B53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76B53">
        <w:rPr>
          <w:color w:val="000000"/>
          <w:sz w:val="28"/>
          <w:szCs w:val="28"/>
        </w:rPr>
        <w:t xml:space="preserve">Эффективное управление расходами будет обеспечиваться посредством реализации </w:t>
      </w:r>
      <w:r w:rsidR="00C36A9F">
        <w:rPr>
          <w:color w:val="000000"/>
          <w:sz w:val="28"/>
          <w:szCs w:val="28"/>
        </w:rPr>
        <w:t>муниципальных</w:t>
      </w:r>
      <w:r w:rsidRPr="00D76B53">
        <w:rPr>
          <w:color w:val="000000"/>
          <w:sz w:val="28"/>
          <w:szCs w:val="28"/>
        </w:rPr>
        <w:t xml:space="preserve"> программ </w:t>
      </w:r>
      <w:r w:rsidR="002B4818">
        <w:rPr>
          <w:sz w:val="28"/>
        </w:rPr>
        <w:t>Казансколопатинского</w:t>
      </w:r>
      <w:r w:rsidR="00C36A9F">
        <w:rPr>
          <w:color w:val="000000"/>
          <w:sz w:val="28"/>
          <w:szCs w:val="28"/>
        </w:rPr>
        <w:t xml:space="preserve"> сельского поселения</w:t>
      </w:r>
      <w:r w:rsidRPr="00D76B53">
        <w:rPr>
          <w:color w:val="000000"/>
          <w:sz w:val="28"/>
          <w:szCs w:val="28"/>
        </w:rPr>
        <w:t>, в которых учтены все приоритеты развития социальной сферы, агропромышленного комплекса, коммунальной и транспор</w:t>
      </w:r>
      <w:r w:rsidR="008B5BE7">
        <w:rPr>
          <w:color w:val="000000"/>
          <w:sz w:val="28"/>
          <w:szCs w:val="28"/>
        </w:rPr>
        <w:t>тной инфраструктуры</w:t>
      </w:r>
      <w:r w:rsidRPr="00D76B53">
        <w:rPr>
          <w:color w:val="000000"/>
          <w:sz w:val="28"/>
          <w:szCs w:val="28"/>
        </w:rPr>
        <w:t xml:space="preserve"> и другие направления.</w:t>
      </w:r>
    </w:p>
    <w:p w:rsidR="00C012CA" w:rsidRPr="00D76B53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76B53">
        <w:rPr>
          <w:color w:val="000000"/>
          <w:sz w:val="28"/>
          <w:szCs w:val="28"/>
        </w:rPr>
        <w:t>В предстоящем периоде продолжится</w:t>
      </w:r>
      <w:r w:rsidR="00EE55A2">
        <w:rPr>
          <w:color w:val="000000"/>
          <w:sz w:val="28"/>
          <w:szCs w:val="28"/>
        </w:rPr>
        <w:t xml:space="preserve"> работа по повышению качества и </w:t>
      </w:r>
      <w:r w:rsidRPr="00D76B53">
        <w:rPr>
          <w:color w:val="000000"/>
          <w:sz w:val="28"/>
          <w:szCs w:val="28"/>
        </w:rPr>
        <w:t xml:space="preserve">эффективности реализации </w:t>
      </w:r>
      <w:r w:rsidR="00C36A9F">
        <w:rPr>
          <w:color w:val="000000"/>
          <w:sz w:val="28"/>
          <w:szCs w:val="28"/>
        </w:rPr>
        <w:t>муниципальных</w:t>
      </w:r>
      <w:r w:rsidRPr="00D76B53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 xml:space="preserve"> </w:t>
      </w:r>
      <w:r w:rsidR="002B4818">
        <w:rPr>
          <w:sz w:val="28"/>
        </w:rPr>
        <w:t>Казансколопатинского</w:t>
      </w:r>
      <w:r w:rsidR="002B4818">
        <w:rPr>
          <w:color w:val="000000"/>
          <w:sz w:val="28"/>
          <w:szCs w:val="28"/>
        </w:rPr>
        <w:t xml:space="preserve"> </w:t>
      </w:r>
      <w:r w:rsidR="00C36A9F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>.</w:t>
      </w:r>
    </w:p>
    <w:p w:rsidR="00C012CA" w:rsidRDefault="00C012CA" w:rsidP="003D154D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Вновь принятые </w:t>
      </w:r>
      <w:r w:rsidR="00C36A9F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программы </w:t>
      </w:r>
      <w:r w:rsidR="002B4818">
        <w:rPr>
          <w:sz w:val="28"/>
        </w:rPr>
        <w:t>Казансколопатинского</w:t>
      </w:r>
      <w:r w:rsidR="00C36A9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будут являться инструментом реализации целей, поставленных Указом Президента Росси</w:t>
      </w:r>
      <w:r w:rsidR="00EE55A2">
        <w:rPr>
          <w:sz w:val="28"/>
          <w:szCs w:val="28"/>
        </w:rPr>
        <w:t>йской Федерации от 07.05.2018 № 204 «О национальных целях и </w:t>
      </w:r>
      <w:r>
        <w:rPr>
          <w:sz w:val="28"/>
          <w:szCs w:val="28"/>
        </w:rPr>
        <w:t>стратегических задачах развития Российской Фед</w:t>
      </w:r>
      <w:r w:rsidR="00EE55A2">
        <w:rPr>
          <w:sz w:val="28"/>
          <w:szCs w:val="28"/>
        </w:rPr>
        <w:t>ерации на период до 2024 </w:t>
      </w:r>
      <w:r>
        <w:rPr>
          <w:sz w:val="28"/>
          <w:szCs w:val="28"/>
        </w:rPr>
        <w:t xml:space="preserve">года». </w:t>
      </w:r>
    </w:p>
    <w:p w:rsidR="00C012CA" w:rsidRPr="00263B06" w:rsidRDefault="00C012CA" w:rsidP="003D1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63B06">
        <w:rPr>
          <w:sz w:val="28"/>
          <w:szCs w:val="28"/>
        </w:rPr>
        <w:t>Будет продолжена взвешенная д</w:t>
      </w:r>
      <w:r w:rsidR="00EE55A2">
        <w:rPr>
          <w:sz w:val="28"/>
          <w:szCs w:val="28"/>
        </w:rPr>
        <w:t>олговая политика, направленная на </w:t>
      </w:r>
      <w:r w:rsidRPr="00263B06">
        <w:rPr>
          <w:sz w:val="28"/>
          <w:szCs w:val="28"/>
        </w:rPr>
        <w:t xml:space="preserve">обеспечение потребностей </w:t>
      </w:r>
      <w:r w:rsidR="002B4818">
        <w:rPr>
          <w:sz w:val="28"/>
        </w:rPr>
        <w:t>Казансколопатинского</w:t>
      </w:r>
      <w:r w:rsidR="00C36A9F">
        <w:rPr>
          <w:sz w:val="28"/>
          <w:szCs w:val="28"/>
        </w:rPr>
        <w:t xml:space="preserve"> сельского поселения</w:t>
      </w:r>
      <w:r w:rsidRPr="00263B06">
        <w:rPr>
          <w:sz w:val="28"/>
          <w:szCs w:val="28"/>
        </w:rPr>
        <w:t xml:space="preserve"> в заемном финансировании, своевременном и полном исполнении долговых обязательств при минимизации расходов на обслуживание долга, поддержание объема и структуры долговых обязательств, исключающих их неисполнение, на безопасном уровне.</w:t>
      </w:r>
    </w:p>
    <w:p w:rsidR="00C012CA" w:rsidRDefault="00C012CA" w:rsidP="003D1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177D7">
        <w:rPr>
          <w:sz w:val="28"/>
          <w:szCs w:val="28"/>
        </w:rPr>
        <w:t xml:space="preserve">Необходимым условием повышения эффективности бюджетных расходов </w:t>
      </w:r>
      <w:r w:rsidR="008B5BE7">
        <w:rPr>
          <w:sz w:val="28"/>
          <w:szCs w:val="28"/>
        </w:rPr>
        <w:t>является</w:t>
      </w:r>
      <w:r w:rsidRPr="00F177D7">
        <w:rPr>
          <w:sz w:val="28"/>
          <w:szCs w:val="28"/>
        </w:rPr>
        <w:t xml:space="preserve"> обеспечение подотчетности (подконтрольности) бюджетных расходов. В этих целях планируется внедрение и применение единых федеральных </w:t>
      </w:r>
      <w:r w:rsidRPr="00F177D7">
        <w:rPr>
          <w:sz w:val="28"/>
          <w:szCs w:val="28"/>
        </w:rPr>
        <w:lastRenderedPageBreak/>
        <w:t>стандартов внутреннего государственного (муниципального) финансового контроля, устанавливающи</w:t>
      </w:r>
      <w:r w:rsidR="00EE55A2">
        <w:rPr>
          <w:sz w:val="28"/>
          <w:szCs w:val="28"/>
        </w:rPr>
        <w:t xml:space="preserve">х единые </w:t>
      </w:r>
      <w:r w:rsidR="008B5BE7">
        <w:rPr>
          <w:sz w:val="28"/>
          <w:szCs w:val="28"/>
        </w:rPr>
        <w:t>подходы</w:t>
      </w:r>
      <w:r w:rsidR="00EE55A2">
        <w:rPr>
          <w:sz w:val="28"/>
          <w:szCs w:val="28"/>
        </w:rPr>
        <w:t xml:space="preserve"> </w:t>
      </w:r>
      <w:r w:rsidR="008B5BE7">
        <w:rPr>
          <w:sz w:val="28"/>
          <w:szCs w:val="28"/>
        </w:rPr>
        <w:t>к</w:t>
      </w:r>
      <w:r w:rsidRPr="00F177D7">
        <w:rPr>
          <w:sz w:val="28"/>
          <w:szCs w:val="28"/>
        </w:rPr>
        <w:t xml:space="preserve"> проведен</w:t>
      </w:r>
      <w:r w:rsidR="008B5BE7">
        <w:rPr>
          <w:sz w:val="28"/>
          <w:szCs w:val="28"/>
        </w:rPr>
        <w:t>ию</w:t>
      </w:r>
      <w:r w:rsidRPr="00F177D7">
        <w:rPr>
          <w:sz w:val="28"/>
          <w:szCs w:val="28"/>
        </w:rPr>
        <w:t xml:space="preserve"> пр</w:t>
      </w:r>
      <w:r w:rsidR="00EE55A2">
        <w:rPr>
          <w:sz w:val="28"/>
          <w:szCs w:val="28"/>
        </w:rPr>
        <w:t xml:space="preserve">оверок, ревизий, обследований. </w:t>
      </w:r>
    </w:p>
    <w:p w:rsidR="00C36A9F" w:rsidRPr="00DF5493" w:rsidRDefault="00C36A9F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C012CA" w:rsidRPr="00A77822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77822">
        <w:rPr>
          <w:color w:val="000000"/>
          <w:sz w:val="28"/>
          <w:szCs w:val="28"/>
        </w:rPr>
        <w:t>2.1. Совершенствование нормативно-правового регулирования</w:t>
      </w:r>
    </w:p>
    <w:p w:rsidR="00C012CA" w:rsidRPr="00A77822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77822">
        <w:rPr>
          <w:color w:val="000000"/>
          <w:sz w:val="28"/>
          <w:szCs w:val="28"/>
        </w:rPr>
        <w:t xml:space="preserve">бюджетного процесса и налоговой политики </w:t>
      </w:r>
      <w:r w:rsidR="002B4818">
        <w:rPr>
          <w:sz w:val="28"/>
        </w:rPr>
        <w:t>Казансколопатинского</w:t>
      </w:r>
      <w:r w:rsidR="000D68E6">
        <w:rPr>
          <w:color w:val="000000"/>
          <w:sz w:val="28"/>
          <w:szCs w:val="28"/>
        </w:rPr>
        <w:t xml:space="preserve"> сельского поселения</w:t>
      </w:r>
    </w:p>
    <w:p w:rsidR="00C012CA" w:rsidRPr="00DF5493" w:rsidRDefault="00C012CA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  <w:highlight w:val="yellow"/>
        </w:rPr>
      </w:pPr>
    </w:p>
    <w:p w:rsidR="00C012CA" w:rsidRPr="00F83602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83602">
        <w:rPr>
          <w:color w:val="000000"/>
          <w:sz w:val="28"/>
          <w:szCs w:val="28"/>
        </w:rPr>
        <w:t xml:space="preserve">Нормативно-правовое регулирование бюджетного процесса будет осуществляться </w:t>
      </w:r>
      <w:r>
        <w:rPr>
          <w:color w:val="000000"/>
          <w:sz w:val="28"/>
          <w:szCs w:val="28"/>
        </w:rPr>
        <w:t xml:space="preserve">на основе </w:t>
      </w:r>
      <w:r w:rsidRPr="00F83602">
        <w:rPr>
          <w:color w:val="000000"/>
          <w:sz w:val="28"/>
          <w:szCs w:val="28"/>
        </w:rPr>
        <w:t>изменени</w:t>
      </w:r>
      <w:r>
        <w:rPr>
          <w:color w:val="000000"/>
          <w:sz w:val="28"/>
          <w:szCs w:val="28"/>
        </w:rPr>
        <w:t>й</w:t>
      </w:r>
      <w:r w:rsidR="00EE55A2">
        <w:rPr>
          <w:color w:val="000000"/>
          <w:sz w:val="28"/>
          <w:szCs w:val="28"/>
        </w:rPr>
        <w:t xml:space="preserve"> бюджетного законодательства на </w:t>
      </w:r>
      <w:r w:rsidRPr="00F83602">
        <w:rPr>
          <w:color w:val="000000"/>
          <w:sz w:val="28"/>
          <w:szCs w:val="28"/>
        </w:rPr>
        <w:t>федеральном</w:t>
      </w:r>
      <w:r w:rsidR="00C36A9F">
        <w:rPr>
          <w:color w:val="000000"/>
          <w:sz w:val="28"/>
          <w:szCs w:val="28"/>
        </w:rPr>
        <w:t xml:space="preserve"> и региональном</w:t>
      </w:r>
      <w:r w:rsidRPr="00F83602">
        <w:rPr>
          <w:color w:val="000000"/>
          <w:sz w:val="28"/>
          <w:szCs w:val="28"/>
        </w:rPr>
        <w:t xml:space="preserve"> уровн</w:t>
      </w:r>
      <w:r w:rsidR="00C36A9F">
        <w:rPr>
          <w:color w:val="000000"/>
          <w:sz w:val="28"/>
          <w:szCs w:val="28"/>
        </w:rPr>
        <w:t>ях</w:t>
      </w:r>
      <w:r w:rsidRPr="00F83602">
        <w:rPr>
          <w:color w:val="000000"/>
          <w:sz w:val="28"/>
          <w:szCs w:val="28"/>
        </w:rPr>
        <w:t xml:space="preserve"> и необходимости разработки новых нормативных правовых актов, обязательных к принятию согласно установленным требованиям.</w:t>
      </w:r>
    </w:p>
    <w:p w:rsidR="00C012CA" w:rsidRPr="0009343E" w:rsidRDefault="00C012CA" w:rsidP="003D154D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09343E">
        <w:rPr>
          <w:sz w:val="28"/>
        </w:rPr>
        <w:t xml:space="preserve">При формировании </w:t>
      </w:r>
      <w:r w:rsidR="008B5BE7">
        <w:rPr>
          <w:sz w:val="28"/>
        </w:rPr>
        <w:t xml:space="preserve">бюджета </w:t>
      </w:r>
      <w:r w:rsidR="00C36A9F">
        <w:rPr>
          <w:sz w:val="28"/>
        </w:rPr>
        <w:t xml:space="preserve">сельского поселения </w:t>
      </w:r>
      <w:r w:rsidR="008B5BE7">
        <w:rPr>
          <w:sz w:val="28"/>
        </w:rPr>
        <w:t>на 2019</w:t>
      </w:r>
      <w:r w:rsidR="00470BCE">
        <w:rPr>
          <w:sz w:val="28"/>
        </w:rPr>
        <w:t xml:space="preserve"> </w:t>
      </w:r>
      <w:r w:rsidR="008B5BE7">
        <w:rPr>
          <w:sz w:val="28"/>
        </w:rPr>
        <w:t>–</w:t>
      </w:r>
      <w:r w:rsidR="00470BCE">
        <w:rPr>
          <w:sz w:val="28"/>
        </w:rPr>
        <w:t xml:space="preserve"> </w:t>
      </w:r>
      <w:r w:rsidRPr="0009343E">
        <w:rPr>
          <w:sz w:val="28"/>
        </w:rPr>
        <w:t>2021 годы будут учтены изменения налогового и бюджетного законодательства, перераспределение полномочий между уровнями бюджетной системы Российской Фе</w:t>
      </w:r>
      <w:r w:rsidR="008B5BE7">
        <w:rPr>
          <w:sz w:val="28"/>
        </w:rPr>
        <w:t>дерации, изменения в подходах к</w:t>
      </w:r>
      <w:r w:rsidRPr="0009343E">
        <w:rPr>
          <w:sz w:val="28"/>
        </w:rPr>
        <w:t xml:space="preserve"> </w:t>
      </w:r>
      <w:r>
        <w:rPr>
          <w:sz w:val="28"/>
        </w:rPr>
        <w:t xml:space="preserve">формированию </w:t>
      </w:r>
      <w:r w:rsidRPr="0009343E">
        <w:rPr>
          <w:sz w:val="28"/>
        </w:rPr>
        <w:t>межбюджетны</w:t>
      </w:r>
      <w:r>
        <w:rPr>
          <w:sz w:val="28"/>
        </w:rPr>
        <w:t>х</w:t>
      </w:r>
      <w:r w:rsidRPr="0009343E">
        <w:rPr>
          <w:sz w:val="28"/>
        </w:rPr>
        <w:t xml:space="preserve"> отношени</w:t>
      </w:r>
      <w:r>
        <w:rPr>
          <w:sz w:val="28"/>
        </w:rPr>
        <w:t>й</w:t>
      </w:r>
      <w:r w:rsidRPr="0009343E">
        <w:rPr>
          <w:sz w:val="28"/>
        </w:rPr>
        <w:t xml:space="preserve"> федерального бюджета с бюджетами субъектов Российской Федерации.</w:t>
      </w:r>
    </w:p>
    <w:p w:rsidR="00C012CA" w:rsidRPr="00F83602" w:rsidRDefault="00C012CA" w:rsidP="003D154D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F83602">
        <w:rPr>
          <w:sz w:val="28"/>
        </w:rPr>
        <w:t>В целях повышения уровня самообеспеченн</w:t>
      </w:r>
      <w:r w:rsidR="008B5BE7">
        <w:rPr>
          <w:sz w:val="28"/>
        </w:rPr>
        <w:t xml:space="preserve">ости </w:t>
      </w:r>
      <w:r w:rsidR="00C36A9F">
        <w:rPr>
          <w:sz w:val="28"/>
        </w:rPr>
        <w:t>сельского поселения</w:t>
      </w:r>
      <w:r w:rsidR="008B5BE7">
        <w:rPr>
          <w:sz w:val="28"/>
        </w:rPr>
        <w:t xml:space="preserve"> основными</w:t>
      </w:r>
      <w:r w:rsidRPr="00F83602">
        <w:rPr>
          <w:sz w:val="28"/>
        </w:rPr>
        <w:t xml:space="preserve"> </w:t>
      </w:r>
      <w:r w:rsidR="008B5BE7">
        <w:rPr>
          <w:sz w:val="28"/>
        </w:rPr>
        <w:t>задачами остаю</w:t>
      </w:r>
      <w:r w:rsidRPr="00F83602">
        <w:rPr>
          <w:sz w:val="28"/>
        </w:rPr>
        <w:t>тся ра</w:t>
      </w:r>
      <w:r w:rsidR="003D154D">
        <w:rPr>
          <w:sz w:val="28"/>
        </w:rPr>
        <w:t>сширение налогооблагаемой базы</w:t>
      </w:r>
      <w:r w:rsidRPr="00F83602">
        <w:rPr>
          <w:sz w:val="28"/>
        </w:rPr>
        <w:t>, улучшение инвестиционного климата.</w:t>
      </w:r>
    </w:p>
    <w:p w:rsidR="00C012CA" w:rsidRPr="00F83602" w:rsidRDefault="00C012CA" w:rsidP="003D154D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F83602">
        <w:rPr>
          <w:sz w:val="28"/>
        </w:rPr>
        <w:t>Важным направлением является организация перехода на исчисление налога на имущество организаций исхо</w:t>
      </w:r>
      <w:r w:rsidR="00EE55A2">
        <w:rPr>
          <w:sz w:val="28"/>
        </w:rPr>
        <w:t>дя из кадастровой стоимости для </w:t>
      </w:r>
      <w:r w:rsidRPr="00F83602">
        <w:rPr>
          <w:sz w:val="28"/>
        </w:rPr>
        <w:t>отдельных объектов налогообложения.</w:t>
      </w:r>
    </w:p>
    <w:p w:rsidR="00C012CA" w:rsidRDefault="00C012CA" w:rsidP="00825BA5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</w:rPr>
      </w:pPr>
      <w:r w:rsidRPr="00F83602">
        <w:rPr>
          <w:sz w:val="28"/>
        </w:rPr>
        <w:t xml:space="preserve">После внедрения на федеральном уровне единого механизма анализа объемов налоговых льгот и оценки их эффективности будет усовершенствован действующий в </w:t>
      </w:r>
      <w:r w:rsidR="002B4818">
        <w:rPr>
          <w:sz w:val="28"/>
        </w:rPr>
        <w:t>Казансколопатинском</w:t>
      </w:r>
      <w:r w:rsidR="00C36A9F">
        <w:rPr>
          <w:sz w:val="28"/>
        </w:rPr>
        <w:t xml:space="preserve"> сельском поселении</w:t>
      </w:r>
      <w:r w:rsidRPr="00F83602">
        <w:rPr>
          <w:sz w:val="28"/>
        </w:rPr>
        <w:t xml:space="preserve"> порядок </w:t>
      </w:r>
      <w:r>
        <w:rPr>
          <w:sz w:val="28"/>
        </w:rPr>
        <w:t xml:space="preserve">их </w:t>
      </w:r>
      <w:r w:rsidRPr="00F83602">
        <w:rPr>
          <w:sz w:val="28"/>
        </w:rPr>
        <w:t xml:space="preserve">оценки. </w:t>
      </w:r>
    </w:p>
    <w:p w:rsidR="00C012CA" w:rsidRDefault="00C012CA" w:rsidP="000D68E6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FD11F3">
        <w:rPr>
          <w:color w:val="000000"/>
          <w:sz w:val="28"/>
          <w:szCs w:val="28"/>
        </w:rPr>
        <w:t xml:space="preserve">В целях выполнения соглашения о мерах по социально-экономическому развитию и оздоровлению государственных </w:t>
      </w:r>
      <w:r w:rsidR="00EE55A2">
        <w:rPr>
          <w:color w:val="000000"/>
          <w:sz w:val="28"/>
          <w:szCs w:val="28"/>
        </w:rPr>
        <w:t>финансов Ростовской области </w:t>
      </w:r>
      <w:r w:rsidR="00C36A9F">
        <w:rPr>
          <w:color w:val="000000"/>
          <w:sz w:val="28"/>
          <w:szCs w:val="28"/>
        </w:rPr>
        <w:t xml:space="preserve">Администрацией </w:t>
      </w:r>
      <w:r w:rsidR="002B4818">
        <w:rPr>
          <w:sz w:val="28"/>
        </w:rPr>
        <w:t>Казансколопатинского</w:t>
      </w:r>
      <w:r w:rsidR="00C36A9F">
        <w:rPr>
          <w:color w:val="000000"/>
          <w:sz w:val="28"/>
          <w:szCs w:val="28"/>
        </w:rPr>
        <w:t xml:space="preserve"> сельского поселения</w:t>
      </w:r>
      <w:r w:rsidRPr="00FD11F3">
        <w:rPr>
          <w:color w:val="000000"/>
          <w:sz w:val="28"/>
          <w:szCs w:val="28"/>
        </w:rPr>
        <w:t xml:space="preserve"> принято </w:t>
      </w:r>
      <w:hyperlink r:id="rId8" w:history="1">
        <w:r w:rsidR="000D68E6" w:rsidRPr="000D68E6">
          <w:rPr>
            <w:sz w:val="28"/>
            <w:szCs w:val="28"/>
          </w:rPr>
          <w:t>постановление</w:t>
        </w:r>
      </w:hyperlink>
      <w:r w:rsidR="00EE55A2" w:rsidRPr="000D68E6">
        <w:rPr>
          <w:sz w:val="28"/>
          <w:szCs w:val="28"/>
        </w:rPr>
        <w:t xml:space="preserve"> от </w:t>
      </w:r>
      <w:r w:rsidR="000D68E6" w:rsidRPr="000D68E6">
        <w:rPr>
          <w:sz w:val="28"/>
          <w:szCs w:val="28"/>
        </w:rPr>
        <w:t>17</w:t>
      </w:r>
      <w:r w:rsidR="00EE55A2" w:rsidRPr="000D68E6">
        <w:rPr>
          <w:sz w:val="28"/>
          <w:szCs w:val="28"/>
        </w:rPr>
        <w:t>.09.2018 № </w:t>
      </w:r>
      <w:r w:rsidR="002B4818">
        <w:rPr>
          <w:sz w:val="28"/>
          <w:szCs w:val="28"/>
        </w:rPr>
        <w:t>62</w:t>
      </w:r>
      <w:r w:rsidRPr="000D68E6">
        <w:rPr>
          <w:sz w:val="28"/>
          <w:szCs w:val="28"/>
        </w:rPr>
        <w:t xml:space="preserve"> «</w:t>
      </w:r>
      <w:r w:rsidR="000D68E6" w:rsidRPr="000D68E6">
        <w:rPr>
          <w:sz w:val="28"/>
          <w:szCs w:val="28"/>
        </w:rPr>
        <w:t>Об утверждении Плана мероприятий по росту доходного потенциала муниципального образования «</w:t>
      </w:r>
      <w:r w:rsidR="002B4818">
        <w:rPr>
          <w:sz w:val="28"/>
        </w:rPr>
        <w:t>Казансколопатинское</w:t>
      </w:r>
      <w:r w:rsidR="000D68E6" w:rsidRPr="000D68E6">
        <w:rPr>
          <w:sz w:val="28"/>
          <w:szCs w:val="28"/>
        </w:rPr>
        <w:t xml:space="preserve"> сельское поселение» до 2020 года»</w:t>
      </w:r>
    </w:p>
    <w:p w:rsidR="00977762" w:rsidRPr="00DF5493" w:rsidRDefault="00977762" w:rsidP="000D68E6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C012CA" w:rsidRPr="00EC5096" w:rsidRDefault="00C012CA" w:rsidP="00825BA5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EC5096">
        <w:rPr>
          <w:color w:val="000000"/>
          <w:sz w:val="28"/>
          <w:szCs w:val="28"/>
        </w:rPr>
        <w:t>2.2. Приоритеты бюджетных расходов</w:t>
      </w:r>
    </w:p>
    <w:p w:rsidR="00C012CA" w:rsidRPr="00DF5493" w:rsidRDefault="00C012CA" w:rsidP="00825BA5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  <w:highlight w:val="yellow"/>
        </w:rPr>
      </w:pPr>
    </w:p>
    <w:p w:rsidR="00C012CA" w:rsidRPr="001A1603" w:rsidRDefault="00C012CA" w:rsidP="00825BA5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1A1603">
        <w:rPr>
          <w:color w:val="000000"/>
          <w:sz w:val="28"/>
          <w:szCs w:val="28"/>
        </w:rPr>
        <w:t>Приоритетом бюджетн</w:t>
      </w:r>
      <w:r>
        <w:rPr>
          <w:color w:val="000000"/>
          <w:sz w:val="28"/>
          <w:szCs w:val="28"/>
        </w:rPr>
        <w:t>ых расходов</w:t>
      </w:r>
      <w:r w:rsidRPr="001A1603">
        <w:rPr>
          <w:color w:val="000000"/>
          <w:sz w:val="28"/>
          <w:szCs w:val="28"/>
        </w:rPr>
        <w:t>, как и в прошлые годы, будут инвестиции в человеческий капитал</w:t>
      </w:r>
      <w:r w:rsidR="006D78AF">
        <w:rPr>
          <w:color w:val="000000"/>
          <w:sz w:val="28"/>
          <w:szCs w:val="28"/>
        </w:rPr>
        <w:t>, предоставление качественных и </w:t>
      </w:r>
      <w:r w:rsidRPr="001A1603">
        <w:rPr>
          <w:color w:val="000000"/>
          <w:sz w:val="28"/>
          <w:szCs w:val="28"/>
        </w:rPr>
        <w:t xml:space="preserve">конкурентных </w:t>
      </w:r>
      <w:r w:rsidR="00C36A9F">
        <w:rPr>
          <w:color w:val="000000"/>
          <w:sz w:val="28"/>
          <w:szCs w:val="28"/>
        </w:rPr>
        <w:t>муниципальных</w:t>
      </w:r>
      <w:r w:rsidRPr="001A1603">
        <w:rPr>
          <w:color w:val="000000"/>
          <w:sz w:val="28"/>
          <w:szCs w:val="28"/>
        </w:rPr>
        <w:t xml:space="preserve"> услуг на основе целей и задач, определенных указами Президента Российской Федерации и Стратеги</w:t>
      </w:r>
      <w:r w:rsidR="003D154D">
        <w:rPr>
          <w:color w:val="000000"/>
          <w:sz w:val="28"/>
          <w:szCs w:val="28"/>
        </w:rPr>
        <w:t>ей</w:t>
      </w:r>
      <w:r w:rsidRPr="001A1603">
        <w:rPr>
          <w:color w:val="000000"/>
          <w:sz w:val="28"/>
          <w:szCs w:val="28"/>
        </w:rPr>
        <w:t xml:space="preserve"> социально-экономического развития Ростовской области на период до 2030 года.</w:t>
      </w:r>
    </w:p>
    <w:p w:rsidR="00C012CA" w:rsidRPr="001A1603" w:rsidRDefault="00C012CA" w:rsidP="00825BA5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1A1603">
        <w:rPr>
          <w:color w:val="000000"/>
          <w:sz w:val="28"/>
          <w:szCs w:val="28"/>
        </w:rPr>
        <w:t xml:space="preserve">Одна из основных приоритетных задач государственной политики </w:t>
      </w:r>
      <w:r w:rsidR="006D78AF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реализация У</w:t>
      </w:r>
      <w:r w:rsidRPr="001A1603">
        <w:rPr>
          <w:color w:val="000000"/>
          <w:sz w:val="28"/>
          <w:szCs w:val="28"/>
        </w:rPr>
        <w:t>каз</w:t>
      </w:r>
      <w:r>
        <w:rPr>
          <w:color w:val="000000"/>
          <w:sz w:val="28"/>
          <w:szCs w:val="28"/>
        </w:rPr>
        <w:t>а</w:t>
      </w:r>
      <w:r w:rsidRPr="001A1603">
        <w:rPr>
          <w:color w:val="000000"/>
          <w:sz w:val="28"/>
          <w:szCs w:val="28"/>
        </w:rPr>
        <w:t xml:space="preserve"> Президента Российской Федерации от</w:t>
      </w:r>
      <w:r>
        <w:rPr>
          <w:color w:val="000000"/>
          <w:sz w:val="28"/>
          <w:szCs w:val="28"/>
        </w:rPr>
        <w:t xml:space="preserve"> 07.05.</w:t>
      </w:r>
      <w:r w:rsidR="006D78AF">
        <w:rPr>
          <w:color w:val="000000"/>
          <w:sz w:val="28"/>
          <w:szCs w:val="28"/>
        </w:rPr>
        <w:t>2018 № </w:t>
      </w:r>
      <w:r w:rsidRPr="001A1603">
        <w:rPr>
          <w:color w:val="000000"/>
          <w:sz w:val="28"/>
          <w:szCs w:val="28"/>
        </w:rPr>
        <w:t xml:space="preserve">204 </w:t>
      </w:r>
      <w:r>
        <w:rPr>
          <w:color w:val="000000"/>
          <w:sz w:val="28"/>
          <w:szCs w:val="28"/>
        </w:rPr>
        <w:t>будет осуществляться</w:t>
      </w:r>
      <w:r w:rsidRPr="001A16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путем</w:t>
      </w:r>
      <w:r w:rsidRPr="001A1603">
        <w:rPr>
          <w:color w:val="000000"/>
          <w:sz w:val="28"/>
          <w:szCs w:val="28"/>
        </w:rPr>
        <w:t xml:space="preserve"> развити</w:t>
      </w:r>
      <w:r>
        <w:rPr>
          <w:color w:val="000000"/>
          <w:sz w:val="28"/>
          <w:szCs w:val="28"/>
        </w:rPr>
        <w:t>я</w:t>
      </w:r>
      <w:r w:rsidRPr="001A1603">
        <w:rPr>
          <w:color w:val="000000"/>
          <w:sz w:val="28"/>
          <w:szCs w:val="28"/>
        </w:rPr>
        <w:t xml:space="preserve"> инстит</w:t>
      </w:r>
      <w:r w:rsidR="006D78AF">
        <w:rPr>
          <w:color w:val="000000"/>
          <w:sz w:val="28"/>
          <w:szCs w:val="28"/>
        </w:rPr>
        <w:t xml:space="preserve">ута </w:t>
      </w:r>
      <w:r w:rsidR="00977762">
        <w:rPr>
          <w:color w:val="000000"/>
          <w:sz w:val="28"/>
          <w:szCs w:val="28"/>
        </w:rPr>
        <w:t>муниципальных</w:t>
      </w:r>
      <w:r w:rsidR="006D78AF">
        <w:rPr>
          <w:color w:val="000000"/>
          <w:sz w:val="28"/>
          <w:szCs w:val="28"/>
        </w:rPr>
        <w:t xml:space="preserve"> программ на </w:t>
      </w:r>
      <w:r w:rsidRPr="001A1603">
        <w:rPr>
          <w:color w:val="000000"/>
          <w:sz w:val="28"/>
          <w:szCs w:val="28"/>
        </w:rPr>
        <w:t xml:space="preserve">проектных принципах управления. С учетом интеграции предусмотренных </w:t>
      </w:r>
      <w:r>
        <w:rPr>
          <w:color w:val="000000"/>
          <w:sz w:val="28"/>
          <w:szCs w:val="28"/>
        </w:rPr>
        <w:t>данным указом</w:t>
      </w:r>
      <w:r w:rsidRPr="001A1603">
        <w:rPr>
          <w:color w:val="000000"/>
          <w:sz w:val="28"/>
          <w:szCs w:val="28"/>
        </w:rPr>
        <w:t xml:space="preserve"> национальных проектов </w:t>
      </w:r>
      <w:r w:rsidR="00977762">
        <w:rPr>
          <w:color w:val="000000"/>
          <w:sz w:val="28"/>
          <w:szCs w:val="28"/>
        </w:rPr>
        <w:t>муниципальные</w:t>
      </w:r>
      <w:r w:rsidRPr="001A1603">
        <w:rPr>
          <w:color w:val="000000"/>
          <w:sz w:val="28"/>
          <w:szCs w:val="28"/>
        </w:rPr>
        <w:t xml:space="preserve"> программы должны </w:t>
      </w:r>
      <w:r w:rsidRPr="001A1603">
        <w:rPr>
          <w:color w:val="000000"/>
          <w:sz w:val="28"/>
          <w:szCs w:val="28"/>
        </w:rPr>
        <w:lastRenderedPageBreak/>
        <w:t>стать простым и эффективным инструментом о</w:t>
      </w:r>
      <w:r w:rsidR="006D78AF">
        <w:rPr>
          <w:color w:val="000000"/>
          <w:sz w:val="28"/>
          <w:szCs w:val="28"/>
        </w:rPr>
        <w:t>рганизации как проектной, так и </w:t>
      </w:r>
      <w:r w:rsidRPr="001A1603">
        <w:rPr>
          <w:color w:val="000000"/>
          <w:sz w:val="28"/>
          <w:szCs w:val="28"/>
        </w:rPr>
        <w:t xml:space="preserve">текущей деятельности </w:t>
      </w:r>
      <w:r w:rsidR="00977762">
        <w:rPr>
          <w:color w:val="000000"/>
          <w:sz w:val="28"/>
          <w:szCs w:val="28"/>
        </w:rPr>
        <w:t>органов местного самоуправления</w:t>
      </w:r>
      <w:r w:rsidRPr="001A1603">
        <w:rPr>
          <w:color w:val="000000"/>
          <w:sz w:val="28"/>
          <w:szCs w:val="28"/>
        </w:rPr>
        <w:t xml:space="preserve">, отражающим взаимосвязь затраченных ресурсов и полученных результатов. </w:t>
      </w:r>
    </w:p>
    <w:p w:rsidR="00C012CA" w:rsidRPr="001D7DF9" w:rsidRDefault="00C012CA" w:rsidP="00825BA5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>Будут приняты исчерпывающ</w:t>
      </w:r>
      <w:r>
        <w:rPr>
          <w:color w:val="000000"/>
          <w:sz w:val="28"/>
          <w:szCs w:val="28"/>
        </w:rPr>
        <w:t>и</w:t>
      </w:r>
      <w:r w:rsidRPr="009850F1">
        <w:rPr>
          <w:color w:val="000000"/>
          <w:sz w:val="28"/>
          <w:szCs w:val="28"/>
        </w:rPr>
        <w:t>е меры по недопущению снижения достигнутых ранее показателей уровня оплаты труда категорий работников, определенных в указах Президента Ро</w:t>
      </w:r>
      <w:r w:rsidR="006D78AF">
        <w:rPr>
          <w:color w:val="000000"/>
          <w:sz w:val="28"/>
          <w:szCs w:val="28"/>
        </w:rPr>
        <w:t>ссийской Федерации 2012 года, а </w:t>
      </w:r>
      <w:r w:rsidRPr="009850F1">
        <w:rPr>
          <w:color w:val="000000"/>
          <w:sz w:val="28"/>
          <w:szCs w:val="28"/>
        </w:rPr>
        <w:t>такж</w:t>
      </w:r>
      <w:r w:rsidR="006D78AF">
        <w:rPr>
          <w:color w:val="000000"/>
          <w:sz w:val="28"/>
          <w:szCs w:val="28"/>
        </w:rPr>
        <w:t>е </w:t>
      </w:r>
      <w:r w:rsidR="008B5BE7">
        <w:rPr>
          <w:color w:val="000000"/>
          <w:sz w:val="28"/>
          <w:szCs w:val="28"/>
        </w:rPr>
        <w:t>по </w:t>
      </w:r>
      <w:r w:rsidRPr="009850F1">
        <w:rPr>
          <w:color w:val="000000"/>
          <w:sz w:val="28"/>
          <w:szCs w:val="28"/>
        </w:rPr>
        <w:t>сохранению уровня, установленного в этих указах. В полном объеме будут предусмотрены бюджетные ассигнова</w:t>
      </w:r>
      <w:r w:rsidR="006D78AF">
        <w:rPr>
          <w:color w:val="000000"/>
          <w:sz w:val="28"/>
          <w:szCs w:val="28"/>
        </w:rPr>
        <w:t>ния исходя из прогнозного роста </w:t>
      </w:r>
      <w:r w:rsidRPr="009850F1">
        <w:rPr>
          <w:color w:val="000000"/>
          <w:sz w:val="28"/>
          <w:szCs w:val="28"/>
        </w:rPr>
        <w:t>показателя среднемесячного дохода от трудовой деятельности согласно проекту прогноза социально-экономического развития</w:t>
      </w:r>
      <w:r w:rsidR="006D78AF">
        <w:rPr>
          <w:color w:val="000000"/>
          <w:sz w:val="28"/>
          <w:szCs w:val="28"/>
        </w:rPr>
        <w:t xml:space="preserve"> </w:t>
      </w:r>
      <w:r w:rsidR="002B4818">
        <w:rPr>
          <w:sz w:val="28"/>
        </w:rPr>
        <w:t>Казансколопатинского</w:t>
      </w:r>
      <w:r w:rsidR="00C36A9F">
        <w:rPr>
          <w:color w:val="000000"/>
          <w:sz w:val="28"/>
          <w:szCs w:val="28"/>
        </w:rPr>
        <w:t xml:space="preserve"> сельского поселения</w:t>
      </w:r>
      <w:r w:rsidR="006D78AF">
        <w:rPr>
          <w:color w:val="000000"/>
          <w:sz w:val="28"/>
          <w:szCs w:val="28"/>
        </w:rPr>
        <w:t xml:space="preserve"> на </w:t>
      </w:r>
      <w:r w:rsidRPr="009850F1">
        <w:rPr>
          <w:color w:val="000000"/>
          <w:sz w:val="28"/>
          <w:szCs w:val="28"/>
        </w:rPr>
        <w:t>2019 – 2021 годы.</w:t>
      </w:r>
      <w:r w:rsidRPr="001D7DF9">
        <w:rPr>
          <w:color w:val="000000"/>
          <w:sz w:val="28"/>
          <w:szCs w:val="28"/>
        </w:rPr>
        <w:t xml:space="preserve"> </w:t>
      </w:r>
    </w:p>
    <w:p w:rsidR="00C012CA" w:rsidRPr="001A1603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1A1603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планируемым внесением изменений</w:t>
      </w:r>
      <w:r w:rsidR="006D78AF">
        <w:rPr>
          <w:color w:val="000000"/>
          <w:sz w:val="28"/>
          <w:szCs w:val="28"/>
        </w:rPr>
        <w:t xml:space="preserve"> в статью </w:t>
      </w:r>
      <w:r w:rsidRPr="001A1603">
        <w:rPr>
          <w:color w:val="000000"/>
          <w:sz w:val="28"/>
          <w:szCs w:val="28"/>
        </w:rPr>
        <w:t xml:space="preserve">1 Федерального закона от 19.06.2000 </w:t>
      </w:r>
      <w:r w:rsidR="006D78AF">
        <w:rPr>
          <w:color w:val="000000"/>
          <w:sz w:val="28"/>
          <w:szCs w:val="28"/>
        </w:rPr>
        <w:t>№ </w:t>
      </w:r>
      <w:r>
        <w:rPr>
          <w:color w:val="000000"/>
          <w:sz w:val="28"/>
          <w:szCs w:val="28"/>
        </w:rPr>
        <w:t xml:space="preserve">82-ФЗ </w:t>
      </w:r>
      <w:r w:rsidRPr="001A1603">
        <w:rPr>
          <w:color w:val="000000"/>
          <w:sz w:val="28"/>
          <w:szCs w:val="28"/>
        </w:rPr>
        <w:t>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C012CA" w:rsidRPr="00EC5096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EC5096">
        <w:rPr>
          <w:color w:val="000000"/>
          <w:sz w:val="28"/>
          <w:szCs w:val="28"/>
        </w:rPr>
        <w:t xml:space="preserve"> целях ежегодного повышения оплаты труда категорий работников </w:t>
      </w:r>
      <w:r w:rsidR="00977762">
        <w:rPr>
          <w:color w:val="000000"/>
          <w:sz w:val="28"/>
          <w:szCs w:val="28"/>
        </w:rPr>
        <w:t>муниципальных</w:t>
      </w:r>
      <w:r w:rsidRPr="00EC5096">
        <w:rPr>
          <w:color w:val="000000"/>
          <w:sz w:val="28"/>
          <w:szCs w:val="28"/>
        </w:rPr>
        <w:t xml:space="preserve"> учреждений (в части субвенций областного бюджета),</w:t>
      </w:r>
      <w:r w:rsidR="00C00B10">
        <w:rPr>
          <w:color w:val="000000"/>
          <w:sz w:val="28"/>
          <w:szCs w:val="28"/>
        </w:rPr>
        <w:t xml:space="preserve"> технического и </w:t>
      </w:r>
      <w:r>
        <w:rPr>
          <w:color w:val="000000"/>
          <w:sz w:val="28"/>
          <w:szCs w:val="28"/>
        </w:rPr>
        <w:t xml:space="preserve">обслуживающего персонала </w:t>
      </w:r>
      <w:r w:rsidR="00977762">
        <w:rPr>
          <w:color w:val="000000"/>
          <w:sz w:val="28"/>
          <w:szCs w:val="28"/>
        </w:rPr>
        <w:t xml:space="preserve">Администрации </w:t>
      </w:r>
      <w:r w:rsidR="002B4818">
        <w:rPr>
          <w:sz w:val="28"/>
        </w:rPr>
        <w:t>Казансколопатинского</w:t>
      </w:r>
      <w:r w:rsidR="0097776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,</w:t>
      </w:r>
      <w:r w:rsidR="008B5BE7">
        <w:rPr>
          <w:color w:val="000000"/>
          <w:sz w:val="28"/>
          <w:szCs w:val="28"/>
        </w:rPr>
        <w:t xml:space="preserve"> на которых</w:t>
      </w:r>
      <w:r w:rsidRPr="00EC5096">
        <w:rPr>
          <w:color w:val="000000"/>
          <w:sz w:val="28"/>
          <w:szCs w:val="28"/>
        </w:rPr>
        <w:t xml:space="preserve"> не распространяется действие указов Президента Российской Федерации</w:t>
      </w:r>
      <w:r>
        <w:rPr>
          <w:color w:val="000000"/>
          <w:sz w:val="28"/>
          <w:szCs w:val="28"/>
        </w:rPr>
        <w:t xml:space="preserve"> 2012 года</w:t>
      </w:r>
      <w:r w:rsidRPr="00EC509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будет предусмотрена </w:t>
      </w:r>
      <w:r w:rsidRPr="00EC5096">
        <w:rPr>
          <w:color w:val="000000"/>
          <w:sz w:val="28"/>
          <w:szCs w:val="28"/>
        </w:rPr>
        <w:t xml:space="preserve">индексация </w:t>
      </w:r>
      <w:r>
        <w:rPr>
          <w:color w:val="000000"/>
          <w:sz w:val="28"/>
          <w:szCs w:val="28"/>
        </w:rPr>
        <w:t xml:space="preserve">расходов </w:t>
      </w:r>
      <w:r w:rsidR="00C00B10">
        <w:rPr>
          <w:color w:val="000000"/>
          <w:sz w:val="28"/>
          <w:szCs w:val="28"/>
        </w:rPr>
        <w:t>на </w:t>
      </w:r>
      <w:r w:rsidRPr="00EC5096">
        <w:rPr>
          <w:color w:val="000000"/>
          <w:sz w:val="28"/>
          <w:szCs w:val="28"/>
        </w:rPr>
        <w:t>прогнозный уровень инфляции.</w:t>
      </w:r>
    </w:p>
    <w:p w:rsidR="00C012CA" w:rsidRPr="007C1D43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C1D43">
        <w:rPr>
          <w:color w:val="000000"/>
          <w:sz w:val="28"/>
          <w:szCs w:val="28"/>
        </w:rPr>
        <w:t xml:space="preserve">Приоритетными направлениями </w:t>
      </w:r>
      <w:r w:rsidR="00C00B10">
        <w:rPr>
          <w:color w:val="000000"/>
          <w:sz w:val="28"/>
          <w:szCs w:val="28"/>
        </w:rPr>
        <w:t>инвестиционных расходов</w:t>
      </w:r>
      <w:r w:rsidR="00C00B10">
        <w:rPr>
          <w:color w:val="000000"/>
          <w:sz w:val="28"/>
          <w:szCs w:val="28"/>
        </w:rPr>
        <w:br/>
        <w:t>в 2019 –</w:t>
      </w:r>
      <w:r w:rsidRPr="007C1D43">
        <w:rPr>
          <w:color w:val="000000"/>
          <w:sz w:val="28"/>
          <w:szCs w:val="28"/>
        </w:rPr>
        <w:t xml:space="preserve"> 2021 годах будут:</w:t>
      </w:r>
    </w:p>
    <w:p w:rsidR="00C012CA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C1D43">
        <w:rPr>
          <w:color w:val="000000"/>
          <w:sz w:val="28"/>
          <w:szCs w:val="28"/>
        </w:rPr>
        <w:t>создание объектов инфраструктуры на земельных участках,</w:t>
      </w:r>
      <w:r w:rsidR="008B5BE7">
        <w:rPr>
          <w:color w:val="000000"/>
          <w:sz w:val="28"/>
          <w:szCs w:val="28"/>
        </w:rPr>
        <w:t xml:space="preserve"> предоставляемых семьям, имеющим</w:t>
      </w:r>
      <w:r w:rsidRPr="007C1D43">
        <w:rPr>
          <w:color w:val="000000"/>
          <w:sz w:val="28"/>
          <w:szCs w:val="28"/>
        </w:rPr>
        <w:t xml:space="preserve"> трех и более детей</w:t>
      </w:r>
      <w:r>
        <w:rPr>
          <w:color w:val="000000"/>
          <w:sz w:val="28"/>
          <w:szCs w:val="28"/>
        </w:rPr>
        <w:t>,</w:t>
      </w:r>
      <w:r w:rsidRPr="007C1D43">
        <w:rPr>
          <w:color w:val="000000"/>
          <w:sz w:val="28"/>
          <w:szCs w:val="28"/>
        </w:rPr>
        <w:t xml:space="preserve"> в рамках реализации Указа Президента Российской Федерации от 07.05.2012 № 600 </w:t>
      </w:r>
      <w:r w:rsidR="00C00B10">
        <w:rPr>
          <w:sz w:val="28"/>
          <w:szCs w:val="28"/>
        </w:rPr>
        <w:t>«О мерах по </w:t>
      </w:r>
      <w:r w:rsidRPr="007C1D43">
        <w:rPr>
          <w:sz w:val="28"/>
          <w:szCs w:val="28"/>
        </w:rPr>
        <w:t>обеспечению граждан Российской Федерации доступным и комфортным жильем и повышению качества жилищно-коммунальных услуг»</w:t>
      </w:r>
      <w:r w:rsidRPr="007C1D43">
        <w:rPr>
          <w:color w:val="000000"/>
          <w:sz w:val="28"/>
          <w:szCs w:val="28"/>
        </w:rPr>
        <w:t>;</w:t>
      </w:r>
    </w:p>
    <w:p w:rsidR="00C012CA" w:rsidRPr="007C1D43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дорожная деятельность</w:t>
      </w:r>
      <w:r w:rsidR="00C36A9F">
        <w:rPr>
          <w:color w:val="000000"/>
          <w:sz w:val="28"/>
          <w:szCs w:val="28"/>
        </w:rPr>
        <w:t>.</w:t>
      </w:r>
    </w:p>
    <w:p w:rsidR="00C012CA" w:rsidRPr="00810FB8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 xml:space="preserve">Приоритетность задач позволит сократить риск «размывания ресурсов», обеспечив достижение основных задач и стратегических целей </w:t>
      </w:r>
      <w:r w:rsidR="00C36A9F">
        <w:rPr>
          <w:color w:val="000000"/>
          <w:sz w:val="28"/>
          <w:szCs w:val="28"/>
        </w:rPr>
        <w:t>муниципальных</w:t>
      </w:r>
      <w:r w:rsidRPr="009850F1">
        <w:rPr>
          <w:color w:val="000000"/>
          <w:sz w:val="28"/>
          <w:szCs w:val="28"/>
        </w:rPr>
        <w:t xml:space="preserve"> программ </w:t>
      </w:r>
      <w:r w:rsidR="00661049">
        <w:rPr>
          <w:sz w:val="28"/>
        </w:rPr>
        <w:t>Казансколопатинского</w:t>
      </w:r>
      <w:r w:rsidR="00C36A9F">
        <w:rPr>
          <w:color w:val="000000"/>
          <w:sz w:val="28"/>
          <w:szCs w:val="28"/>
        </w:rPr>
        <w:t xml:space="preserve"> сельского поселения</w:t>
      </w:r>
      <w:r w:rsidRPr="009850F1">
        <w:rPr>
          <w:color w:val="000000"/>
          <w:sz w:val="28"/>
          <w:szCs w:val="28"/>
        </w:rPr>
        <w:t>.</w:t>
      </w:r>
      <w:r w:rsidRPr="00810FB8">
        <w:rPr>
          <w:color w:val="000000"/>
          <w:sz w:val="28"/>
          <w:szCs w:val="28"/>
        </w:rPr>
        <w:t xml:space="preserve"> </w:t>
      </w:r>
    </w:p>
    <w:p w:rsidR="00C012CA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  <w:highlight w:val="yellow"/>
        </w:rPr>
      </w:pPr>
    </w:p>
    <w:p w:rsidR="00C012CA" w:rsidRPr="001D5D21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1D5D21">
        <w:rPr>
          <w:color w:val="000000"/>
          <w:sz w:val="28"/>
          <w:szCs w:val="28"/>
        </w:rPr>
        <w:t>2.3.</w:t>
      </w:r>
      <w:r w:rsidR="00C00B10">
        <w:rPr>
          <w:sz w:val="28"/>
          <w:szCs w:val="28"/>
        </w:rPr>
        <w:t xml:space="preserve"> </w:t>
      </w:r>
      <w:r w:rsidRPr="001D5D21">
        <w:rPr>
          <w:color w:val="000000"/>
          <w:sz w:val="28"/>
          <w:szCs w:val="28"/>
        </w:rPr>
        <w:t xml:space="preserve">Повышение эффективности </w:t>
      </w:r>
    </w:p>
    <w:p w:rsidR="00C012CA" w:rsidRPr="001D5D21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1D5D21">
        <w:rPr>
          <w:color w:val="000000"/>
          <w:sz w:val="28"/>
          <w:szCs w:val="28"/>
        </w:rPr>
        <w:t>и оптимизация структуры бюджетных расходов</w:t>
      </w:r>
    </w:p>
    <w:p w:rsidR="00C012CA" w:rsidRPr="00DF5493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  <w:highlight w:val="yellow"/>
        </w:rPr>
      </w:pPr>
    </w:p>
    <w:p w:rsidR="00C012CA" w:rsidRPr="009850F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</w:t>
      </w:r>
      <w:r w:rsidR="00C00B10">
        <w:rPr>
          <w:sz w:val="28"/>
          <w:szCs w:val="28"/>
        </w:rPr>
        <w:t xml:space="preserve">ательств, в том числе с учетом </w:t>
      </w:r>
      <w:r w:rsidRPr="009850F1">
        <w:rPr>
          <w:sz w:val="28"/>
          <w:szCs w:val="28"/>
        </w:rPr>
        <w:t>их оптимизации и повышения эффективности использования финансовых ресурсов.</w:t>
      </w:r>
    </w:p>
    <w:p w:rsidR="00C012CA" w:rsidRPr="009850F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>В целях создания условий для эффективного использования средств бюджета</w:t>
      </w:r>
      <w:r w:rsidR="00B2479B">
        <w:rPr>
          <w:color w:val="000000"/>
          <w:sz w:val="28"/>
          <w:szCs w:val="28"/>
        </w:rPr>
        <w:t xml:space="preserve"> сельского поселения</w:t>
      </w:r>
      <w:r w:rsidRPr="009850F1">
        <w:rPr>
          <w:color w:val="000000"/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:rsidR="00C012CA" w:rsidRPr="009850F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>формирование расходных обязате</w:t>
      </w:r>
      <w:r w:rsidR="00C00B10">
        <w:rPr>
          <w:color w:val="000000"/>
          <w:sz w:val="28"/>
          <w:szCs w:val="28"/>
        </w:rPr>
        <w:t>льств с учетом их оптимизации и </w:t>
      </w:r>
      <w:r w:rsidRPr="009850F1">
        <w:rPr>
          <w:color w:val="000000"/>
          <w:sz w:val="28"/>
          <w:szCs w:val="28"/>
        </w:rPr>
        <w:t>пересмотра структуры расходов бюджета</w:t>
      </w:r>
      <w:r w:rsidR="00B2479B">
        <w:rPr>
          <w:color w:val="000000"/>
          <w:sz w:val="28"/>
          <w:szCs w:val="28"/>
        </w:rPr>
        <w:t xml:space="preserve"> сельского поселения</w:t>
      </w:r>
      <w:r w:rsidRPr="009850F1">
        <w:rPr>
          <w:color w:val="000000"/>
          <w:sz w:val="28"/>
          <w:szCs w:val="28"/>
        </w:rPr>
        <w:t>;</w:t>
      </w:r>
    </w:p>
    <w:p w:rsidR="00C012CA" w:rsidRPr="009850F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 xml:space="preserve">разработка бюджета на основе </w:t>
      </w:r>
      <w:r w:rsidR="00B2479B">
        <w:rPr>
          <w:color w:val="000000"/>
          <w:sz w:val="28"/>
          <w:szCs w:val="28"/>
        </w:rPr>
        <w:t>муниципальных</w:t>
      </w:r>
      <w:r w:rsidRPr="009850F1">
        <w:rPr>
          <w:color w:val="000000"/>
          <w:sz w:val="28"/>
          <w:szCs w:val="28"/>
        </w:rPr>
        <w:t xml:space="preserve"> программ </w:t>
      </w:r>
      <w:r w:rsidR="00661049">
        <w:rPr>
          <w:sz w:val="28"/>
        </w:rPr>
        <w:t>Казансколопатинского</w:t>
      </w:r>
      <w:r w:rsidR="00B2479B">
        <w:rPr>
          <w:color w:val="000000"/>
          <w:sz w:val="28"/>
          <w:szCs w:val="28"/>
        </w:rPr>
        <w:t xml:space="preserve"> сельского поселения</w:t>
      </w:r>
      <w:r w:rsidRPr="009850F1">
        <w:rPr>
          <w:color w:val="000000"/>
          <w:sz w:val="28"/>
          <w:szCs w:val="28"/>
        </w:rPr>
        <w:t>;</w:t>
      </w:r>
    </w:p>
    <w:p w:rsidR="00C012CA" w:rsidRPr="009850F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sz w:val="28"/>
          <w:szCs w:val="28"/>
        </w:rPr>
        <w:t xml:space="preserve">обеспечение осуществления полномочий по внутреннему </w:t>
      </w:r>
      <w:r w:rsidR="00B2479B">
        <w:rPr>
          <w:sz w:val="28"/>
          <w:szCs w:val="28"/>
        </w:rPr>
        <w:t>муниципальному</w:t>
      </w:r>
      <w:r w:rsidRPr="009850F1">
        <w:rPr>
          <w:sz w:val="28"/>
          <w:szCs w:val="28"/>
        </w:rPr>
        <w:t xml:space="preserve"> </w:t>
      </w:r>
      <w:r w:rsidRPr="009850F1">
        <w:rPr>
          <w:sz w:val="28"/>
          <w:szCs w:val="28"/>
        </w:rPr>
        <w:lastRenderedPageBreak/>
        <w:t>финансовому контролю на всех этапах бюджетного процесса</w:t>
      </w:r>
      <w:r w:rsidRPr="009850F1">
        <w:rPr>
          <w:color w:val="000000"/>
          <w:sz w:val="28"/>
          <w:szCs w:val="28"/>
        </w:rPr>
        <w:t>;</w:t>
      </w:r>
    </w:p>
    <w:p w:rsidR="00C012CA" w:rsidRPr="009850F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>оптимизация мер социальной поддержки;</w:t>
      </w:r>
    </w:p>
    <w:p w:rsidR="00C012CA" w:rsidRPr="009850F1" w:rsidRDefault="00661049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>не установление</w:t>
      </w:r>
      <w:r w:rsidR="00C012CA" w:rsidRPr="009850F1">
        <w:rPr>
          <w:color w:val="000000"/>
          <w:sz w:val="28"/>
          <w:szCs w:val="28"/>
        </w:rPr>
        <w:t xml:space="preserve"> расходных обязательств, не связанных с решением вопросов, отнесенных </w:t>
      </w:r>
      <w:hyperlink r:id="rId9" w:history="1">
        <w:r w:rsidR="00C012CA" w:rsidRPr="009850F1">
          <w:rPr>
            <w:color w:val="000000"/>
            <w:sz w:val="28"/>
            <w:szCs w:val="28"/>
          </w:rPr>
          <w:t>Конституцией</w:t>
        </w:r>
      </w:hyperlink>
      <w:r w:rsidR="00C012CA" w:rsidRPr="009850F1">
        <w:rPr>
          <w:color w:val="000000"/>
          <w:sz w:val="28"/>
          <w:szCs w:val="28"/>
        </w:rPr>
        <w:t xml:space="preserve"> Российской Федерации и федеральными законами к полномочиям органов </w:t>
      </w:r>
      <w:r w:rsidR="00B2479B">
        <w:rPr>
          <w:color w:val="000000"/>
          <w:sz w:val="28"/>
          <w:szCs w:val="28"/>
        </w:rPr>
        <w:t>местного самоуправления</w:t>
      </w:r>
      <w:r w:rsidR="00C012CA" w:rsidRPr="009850F1">
        <w:rPr>
          <w:color w:val="000000"/>
          <w:sz w:val="28"/>
          <w:szCs w:val="28"/>
        </w:rPr>
        <w:t>;</w:t>
      </w:r>
    </w:p>
    <w:p w:rsidR="00C012CA" w:rsidRPr="001D5D21" w:rsidRDefault="00C012CA" w:rsidP="00B2479B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>активное привлечение внебюджетных р</w:t>
      </w:r>
      <w:r w:rsidR="00C00B10">
        <w:rPr>
          <w:color w:val="000000"/>
          <w:sz w:val="28"/>
          <w:szCs w:val="28"/>
        </w:rPr>
        <w:t>есурсов, направление средств от </w:t>
      </w:r>
      <w:r w:rsidR="00B45439">
        <w:rPr>
          <w:color w:val="000000"/>
          <w:sz w:val="28"/>
          <w:szCs w:val="28"/>
        </w:rPr>
        <w:t>приносящей доход деятельности</w:t>
      </w:r>
      <w:r w:rsidRPr="009850F1">
        <w:rPr>
          <w:color w:val="000000"/>
          <w:sz w:val="28"/>
          <w:szCs w:val="28"/>
        </w:rPr>
        <w:t xml:space="preserve"> в том числе на повышение оплаты труда отдельным категориям работников, поименованных в указах Президента Российской Федерации</w:t>
      </w:r>
      <w:r>
        <w:rPr>
          <w:color w:val="000000"/>
          <w:sz w:val="28"/>
          <w:szCs w:val="28"/>
        </w:rPr>
        <w:t xml:space="preserve"> 2012 года</w:t>
      </w:r>
      <w:r w:rsidRPr="009850F1">
        <w:rPr>
          <w:color w:val="000000"/>
          <w:sz w:val="28"/>
          <w:szCs w:val="28"/>
        </w:rPr>
        <w:t>.</w:t>
      </w:r>
    </w:p>
    <w:p w:rsidR="00C012CA" w:rsidRPr="00BC3601" w:rsidRDefault="00C012CA" w:rsidP="00470BCE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C012CA" w:rsidRPr="00D611CF" w:rsidRDefault="00C012CA" w:rsidP="00470BCE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2.4. </w:t>
      </w:r>
      <w:r w:rsidRPr="00D611CF">
        <w:rPr>
          <w:color w:val="000000"/>
          <w:sz w:val="28"/>
          <w:szCs w:val="28"/>
        </w:rPr>
        <w:t xml:space="preserve">Основные подходы </w:t>
      </w:r>
    </w:p>
    <w:p w:rsidR="00C012CA" w:rsidRPr="00D611CF" w:rsidRDefault="00C012CA" w:rsidP="00470BCE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формированию межбюджетных отношений</w:t>
      </w:r>
    </w:p>
    <w:p w:rsidR="00C012CA" w:rsidRPr="00D611CF" w:rsidRDefault="00C012CA" w:rsidP="00470BCE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</w:p>
    <w:p w:rsidR="00C012CA" w:rsidRDefault="00C012CA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в сфере</w:t>
      </w:r>
      <w:r w:rsidR="00C00B10">
        <w:rPr>
          <w:sz w:val="28"/>
          <w:szCs w:val="28"/>
        </w:rPr>
        <w:t xml:space="preserve"> межбюджетных отношений </w:t>
      </w:r>
      <w:r w:rsidR="00C00B10">
        <w:rPr>
          <w:sz w:val="28"/>
          <w:szCs w:val="28"/>
        </w:rPr>
        <w:br/>
        <w:t xml:space="preserve">в 2019 – 2021 </w:t>
      </w:r>
      <w:r>
        <w:rPr>
          <w:sz w:val="28"/>
          <w:szCs w:val="28"/>
        </w:rPr>
        <w:t>годах будет строиться с уче</w:t>
      </w:r>
      <w:r w:rsidR="00C00B10">
        <w:rPr>
          <w:sz w:val="28"/>
          <w:szCs w:val="28"/>
        </w:rPr>
        <w:t xml:space="preserve">том необходимости обеспечения </w:t>
      </w:r>
      <w:r>
        <w:rPr>
          <w:sz w:val="28"/>
          <w:szCs w:val="28"/>
        </w:rPr>
        <w:t>сбалансированности бюдж</w:t>
      </w:r>
      <w:r w:rsidR="00C00B10">
        <w:rPr>
          <w:sz w:val="28"/>
          <w:szCs w:val="28"/>
        </w:rPr>
        <w:t>ет</w:t>
      </w:r>
      <w:r w:rsidR="005B7D0C">
        <w:rPr>
          <w:sz w:val="28"/>
          <w:szCs w:val="28"/>
        </w:rPr>
        <w:t>а сельского поселения</w:t>
      </w:r>
      <w:r w:rsidR="00C00B10">
        <w:rPr>
          <w:sz w:val="28"/>
          <w:szCs w:val="28"/>
        </w:rPr>
        <w:t>, осуществления контроля за </w:t>
      </w:r>
      <w:r>
        <w:rPr>
          <w:sz w:val="28"/>
          <w:szCs w:val="28"/>
        </w:rPr>
        <w:t>использованием бюджетных средств и орга</w:t>
      </w:r>
      <w:r w:rsidR="00C00B10">
        <w:rPr>
          <w:sz w:val="28"/>
          <w:szCs w:val="28"/>
        </w:rPr>
        <w:t>низацией бюджетного процесса</w:t>
      </w:r>
      <w:r>
        <w:rPr>
          <w:sz w:val="28"/>
          <w:szCs w:val="28"/>
        </w:rPr>
        <w:t xml:space="preserve">. </w:t>
      </w:r>
    </w:p>
    <w:p w:rsidR="00C012CA" w:rsidRDefault="00C012CA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Будет продолжен контроль за качественным и своевременным принятием бюджет</w:t>
      </w:r>
      <w:r w:rsidR="00977762">
        <w:rPr>
          <w:sz w:val="28"/>
          <w:szCs w:val="28"/>
        </w:rPr>
        <w:t>а сельского поселения</w:t>
      </w:r>
      <w:r>
        <w:rPr>
          <w:sz w:val="28"/>
          <w:szCs w:val="28"/>
        </w:rPr>
        <w:t>, внесением в н</w:t>
      </w:r>
      <w:r w:rsidR="00977762">
        <w:rPr>
          <w:sz w:val="28"/>
          <w:szCs w:val="28"/>
        </w:rPr>
        <w:t>его</w:t>
      </w:r>
      <w:r>
        <w:rPr>
          <w:sz w:val="28"/>
          <w:szCs w:val="28"/>
        </w:rPr>
        <w:t xml:space="preserve"> изменений, сбалансированным исполнением, соблюдением требований и нормативов, установленных бюджетным законодательством, отсутствием просроченной кредиторской задолженности.</w:t>
      </w:r>
    </w:p>
    <w:p w:rsidR="00C012CA" w:rsidRDefault="00C012CA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устойчивого и сбалансированного исполнения бюджет</w:t>
      </w:r>
      <w:r w:rsidR="005B7D0C">
        <w:rPr>
          <w:sz w:val="28"/>
          <w:szCs w:val="28"/>
        </w:rPr>
        <w:t>а сельского поселения</w:t>
      </w:r>
      <w:r>
        <w:rPr>
          <w:sz w:val="28"/>
          <w:szCs w:val="28"/>
        </w:rPr>
        <w:t>, сохранение безопасного</w:t>
      </w:r>
      <w:r w:rsidR="00B45439">
        <w:rPr>
          <w:sz w:val="28"/>
          <w:szCs w:val="28"/>
        </w:rPr>
        <w:t xml:space="preserve"> уровня долговой нагрузки </w:t>
      </w:r>
      <w:r w:rsidR="005B7D0C">
        <w:rPr>
          <w:sz w:val="28"/>
          <w:szCs w:val="28"/>
        </w:rPr>
        <w:t>будет</w:t>
      </w:r>
      <w:r w:rsidR="00B45439">
        <w:rPr>
          <w:sz w:val="28"/>
          <w:szCs w:val="28"/>
        </w:rPr>
        <w:t xml:space="preserve">  обеспечен</w:t>
      </w:r>
      <w:r w:rsidR="005B7D0C">
        <w:rPr>
          <w:sz w:val="28"/>
          <w:szCs w:val="28"/>
        </w:rPr>
        <w:t>о</w:t>
      </w:r>
      <w:r>
        <w:rPr>
          <w:sz w:val="28"/>
          <w:szCs w:val="28"/>
        </w:rPr>
        <w:t xml:space="preserve"> за счет принятия и реализации на местном уровне следую</w:t>
      </w:r>
      <w:r w:rsidR="00C00B10">
        <w:rPr>
          <w:sz w:val="28"/>
          <w:szCs w:val="28"/>
        </w:rPr>
        <w:t>щих мер с </w:t>
      </w:r>
      <w:r>
        <w:rPr>
          <w:sz w:val="28"/>
          <w:szCs w:val="28"/>
        </w:rPr>
        <w:t>учетом методической поддержки министерства финансов Ростовской области:</w:t>
      </w:r>
    </w:p>
    <w:p w:rsidR="00C012CA" w:rsidRDefault="00B45439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увеличения</w:t>
      </w:r>
      <w:r w:rsidR="00C012CA">
        <w:rPr>
          <w:sz w:val="28"/>
          <w:szCs w:val="28"/>
        </w:rPr>
        <w:t xml:space="preserve"> поступлений налоговых и неналоговых доходов;</w:t>
      </w:r>
    </w:p>
    <w:p w:rsidR="00C012CA" w:rsidRDefault="00B45439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оптимизации</w:t>
      </w:r>
      <w:r w:rsidR="00C012CA">
        <w:rPr>
          <w:sz w:val="28"/>
          <w:szCs w:val="28"/>
        </w:rPr>
        <w:t xml:space="preserve"> бюджетных расходов и долговой нагрузки;</w:t>
      </w:r>
    </w:p>
    <w:p w:rsidR="00C012CA" w:rsidRDefault="00B45439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выполнения</w:t>
      </w:r>
      <w:r w:rsidR="00C012CA">
        <w:rPr>
          <w:sz w:val="28"/>
          <w:szCs w:val="28"/>
        </w:rPr>
        <w:t xml:space="preserve"> требований бюджетного </w:t>
      </w:r>
      <w:r w:rsidR="00C00B10">
        <w:rPr>
          <w:sz w:val="28"/>
          <w:szCs w:val="28"/>
        </w:rPr>
        <w:t>законодательства и соглашений о </w:t>
      </w:r>
      <w:r w:rsidR="00C012CA">
        <w:rPr>
          <w:sz w:val="28"/>
          <w:szCs w:val="28"/>
        </w:rPr>
        <w:t>предоставлении межбюджетных трансфертов.</w:t>
      </w:r>
    </w:p>
    <w:p w:rsidR="00C012CA" w:rsidRPr="00D611CF" w:rsidRDefault="00C012CA" w:rsidP="00470BCE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</w:p>
    <w:p w:rsidR="00C012CA" w:rsidRPr="0098735C" w:rsidRDefault="00C012CA" w:rsidP="00470BCE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 w:rsidRPr="0098735C">
        <w:rPr>
          <w:color w:val="000000"/>
          <w:sz w:val="28"/>
          <w:szCs w:val="28"/>
        </w:rPr>
        <w:t xml:space="preserve">2.5. Повышение прозрачности </w:t>
      </w:r>
    </w:p>
    <w:p w:rsidR="00C012CA" w:rsidRPr="0098735C" w:rsidRDefault="00C012CA" w:rsidP="00470BCE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 w:rsidRPr="0098735C">
        <w:rPr>
          <w:color w:val="000000"/>
          <w:sz w:val="28"/>
          <w:szCs w:val="28"/>
        </w:rPr>
        <w:t>и открытости бюджетного процесса</w:t>
      </w:r>
    </w:p>
    <w:p w:rsidR="00C012CA" w:rsidRPr="0098735C" w:rsidRDefault="00C012CA" w:rsidP="00470BCE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</w:p>
    <w:p w:rsidR="00C012CA" w:rsidRPr="0098735C" w:rsidRDefault="00C012CA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98735C">
        <w:rPr>
          <w:color w:val="000000"/>
          <w:sz w:val="28"/>
          <w:szCs w:val="28"/>
        </w:rPr>
        <w:t>Росту прозрачности бюджетного процесса</w:t>
      </w:r>
      <w:r>
        <w:rPr>
          <w:color w:val="000000"/>
          <w:sz w:val="28"/>
          <w:szCs w:val="28"/>
        </w:rPr>
        <w:t xml:space="preserve"> будут </w:t>
      </w:r>
      <w:r w:rsidRPr="0098735C">
        <w:rPr>
          <w:color w:val="000000"/>
          <w:sz w:val="28"/>
          <w:szCs w:val="28"/>
        </w:rPr>
        <w:t>способств</w:t>
      </w:r>
      <w:r>
        <w:rPr>
          <w:color w:val="000000"/>
          <w:sz w:val="28"/>
          <w:szCs w:val="28"/>
        </w:rPr>
        <w:t>овать</w:t>
      </w:r>
      <w:r w:rsidRPr="0098735C">
        <w:rPr>
          <w:color w:val="000000"/>
          <w:sz w:val="28"/>
          <w:szCs w:val="28"/>
        </w:rPr>
        <w:t xml:space="preserve"> вовлечение всех участников бюджетного процесса в единое информационное пространство, стандартизация используемых программных решений, углубление интеграции региональных информационных систем с федеральными.</w:t>
      </w:r>
    </w:p>
    <w:p w:rsidR="00B45439" w:rsidRDefault="00C012CA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98735C">
        <w:rPr>
          <w:color w:val="000000"/>
          <w:sz w:val="28"/>
          <w:szCs w:val="28"/>
        </w:rPr>
        <w:t xml:space="preserve">В целях дальнейшего повышения открытости и прозрачности общественных финансов будет расширено и упорядочено информационное взаимодействие с Единым порталом бюджетной системы Российской Федерации в рамках исполнения положений приказа </w:t>
      </w:r>
      <w:r w:rsidRPr="0098735C">
        <w:rPr>
          <w:sz w:val="28"/>
          <w:szCs w:val="28"/>
        </w:rPr>
        <w:t>М</w:t>
      </w:r>
      <w:r w:rsidR="00C00B10">
        <w:rPr>
          <w:sz w:val="28"/>
          <w:szCs w:val="28"/>
        </w:rPr>
        <w:t>инистерства финансов Российской Федерации от 28.12.2016</w:t>
      </w:r>
      <w:r w:rsidR="00C45063">
        <w:rPr>
          <w:sz w:val="28"/>
          <w:szCs w:val="28"/>
        </w:rPr>
        <w:t> </w:t>
      </w:r>
      <w:r w:rsidR="00C00B10">
        <w:rPr>
          <w:sz w:val="28"/>
          <w:szCs w:val="28"/>
        </w:rPr>
        <w:t>№ </w:t>
      </w:r>
      <w:r w:rsidRPr="0098735C">
        <w:rPr>
          <w:sz w:val="28"/>
          <w:szCs w:val="28"/>
        </w:rPr>
        <w:t>243н «О составе и порядке размещения и предоставления информации на едином портале бюджетной системы Российской Федерации»</w:t>
      </w:r>
      <w:r w:rsidRPr="0098735C">
        <w:rPr>
          <w:color w:val="000000"/>
          <w:sz w:val="28"/>
          <w:szCs w:val="28"/>
        </w:rPr>
        <w:t xml:space="preserve">. </w:t>
      </w:r>
      <w:r w:rsidR="00B2479B">
        <w:rPr>
          <w:color w:val="000000"/>
          <w:sz w:val="28"/>
          <w:szCs w:val="28"/>
        </w:rPr>
        <w:t xml:space="preserve">Будет продолжено </w:t>
      </w:r>
      <w:r w:rsidRPr="0098735C">
        <w:rPr>
          <w:color w:val="000000"/>
          <w:sz w:val="28"/>
          <w:szCs w:val="28"/>
        </w:rPr>
        <w:t>детальн</w:t>
      </w:r>
      <w:r w:rsidR="00B2479B">
        <w:rPr>
          <w:color w:val="000000"/>
          <w:sz w:val="28"/>
          <w:szCs w:val="28"/>
        </w:rPr>
        <w:t>о</w:t>
      </w:r>
      <w:r w:rsidRPr="0098735C">
        <w:rPr>
          <w:color w:val="000000"/>
          <w:sz w:val="28"/>
          <w:szCs w:val="28"/>
        </w:rPr>
        <w:t>е и оперативно</w:t>
      </w:r>
      <w:r w:rsidR="00B2479B">
        <w:rPr>
          <w:color w:val="000000"/>
          <w:sz w:val="28"/>
          <w:szCs w:val="28"/>
        </w:rPr>
        <w:t>е</w:t>
      </w:r>
      <w:r w:rsidRPr="0098735C">
        <w:rPr>
          <w:color w:val="000000"/>
          <w:sz w:val="28"/>
          <w:szCs w:val="28"/>
        </w:rPr>
        <w:t xml:space="preserve"> обновл</w:t>
      </w:r>
      <w:r w:rsidR="00B2479B">
        <w:rPr>
          <w:color w:val="000000"/>
          <w:sz w:val="28"/>
          <w:szCs w:val="28"/>
        </w:rPr>
        <w:t>ение</w:t>
      </w:r>
      <w:r w:rsidRPr="0098735C">
        <w:rPr>
          <w:color w:val="000000"/>
          <w:sz w:val="28"/>
          <w:szCs w:val="28"/>
        </w:rPr>
        <w:t xml:space="preserve"> сведения о ходе бюджетного процесса в </w:t>
      </w:r>
      <w:r w:rsidR="00661049">
        <w:rPr>
          <w:sz w:val="28"/>
        </w:rPr>
        <w:t>Казансколопатинском</w:t>
      </w:r>
      <w:r w:rsidR="00B2479B">
        <w:rPr>
          <w:color w:val="000000"/>
          <w:sz w:val="28"/>
          <w:szCs w:val="28"/>
        </w:rPr>
        <w:t xml:space="preserve"> сельском поселении на официальном сайте Администрации </w:t>
      </w:r>
      <w:r w:rsidR="00661049">
        <w:rPr>
          <w:sz w:val="28"/>
        </w:rPr>
        <w:t>Казансколопатинского</w:t>
      </w:r>
      <w:r w:rsidR="00B2479B">
        <w:rPr>
          <w:color w:val="000000"/>
          <w:sz w:val="28"/>
          <w:szCs w:val="28"/>
        </w:rPr>
        <w:t xml:space="preserve"> сельского поселения  </w:t>
      </w:r>
      <w:r w:rsidR="00B2479B" w:rsidRPr="00B2479B">
        <w:rPr>
          <w:color w:val="000000"/>
          <w:sz w:val="28"/>
          <w:szCs w:val="28"/>
        </w:rPr>
        <w:t>в информационно-телекоммуникационной сети «Интернет»</w:t>
      </w:r>
      <w:r w:rsidR="00B2479B">
        <w:rPr>
          <w:color w:val="000000"/>
          <w:sz w:val="28"/>
          <w:szCs w:val="28"/>
        </w:rPr>
        <w:t xml:space="preserve"> в рубрике «Бюджет для граждан»</w:t>
      </w:r>
      <w:r w:rsidRPr="0098735C">
        <w:rPr>
          <w:color w:val="000000"/>
          <w:sz w:val="28"/>
          <w:szCs w:val="28"/>
        </w:rPr>
        <w:t>.</w:t>
      </w:r>
    </w:p>
    <w:p w:rsidR="00B45439" w:rsidRDefault="00B45439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825BA5" w:rsidRDefault="00825BA5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827"/>
        <w:gridCol w:w="1780"/>
      </w:tblGrid>
      <w:tr w:rsidR="00B45439" w:rsidRPr="002A6BC5" w:rsidTr="001E1DBA">
        <w:trPr>
          <w:trHeight w:val="1851"/>
        </w:trPr>
        <w:tc>
          <w:tcPr>
            <w:tcW w:w="4361" w:type="dxa"/>
            <w:shd w:val="clear" w:color="auto" w:fill="auto"/>
          </w:tcPr>
          <w:p w:rsidR="00B45439" w:rsidRPr="002A6BC5" w:rsidRDefault="00B45439" w:rsidP="003230B1">
            <w:pPr>
              <w:tabs>
                <w:tab w:val="left" w:pos="3495"/>
              </w:tabs>
              <w:spacing w:line="228" w:lineRule="auto"/>
              <w:ind w:right="-108"/>
              <w:rPr>
                <w:sz w:val="28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B45439" w:rsidRPr="002A6BC5" w:rsidRDefault="00B45439" w:rsidP="00470BCE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B45439" w:rsidRPr="002A6BC5" w:rsidRDefault="00B45439" w:rsidP="00470BCE">
            <w:pPr>
              <w:spacing w:line="228" w:lineRule="auto"/>
              <w:jc w:val="right"/>
              <w:rPr>
                <w:sz w:val="28"/>
              </w:rPr>
            </w:pPr>
          </w:p>
        </w:tc>
      </w:tr>
    </w:tbl>
    <w:p w:rsidR="000021E0" w:rsidRPr="00B45439" w:rsidRDefault="000021E0" w:rsidP="00470BCE">
      <w:pPr>
        <w:spacing w:line="228" w:lineRule="auto"/>
        <w:ind w:right="5551"/>
        <w:jc w:val="center"/>
        <w:rPr>
          <w:sz w:val="2"/>
          <w:szCs w:val="2"/>
          <w:lang w:eastAsia="en-US"/>
        </w:rPr>
      </w:pPr>
    </w:p>
    <w:sectPr w:rsidR="000021E0" w:rsidRPr="00B45439" w:rsidSect="003230B1">
      <w:footerReference w:type="even" r:id="rId10"/>
      <w:footerReference w:type="default" r:id="rId11"/>
      <w:pgSz w:w="11907" w:h="16840" w:code="9"/>
      <w:pgMar w:top="709" w:right="851" w:bottom="993" w:left="1304" w:header="720" w:footer="4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58A" w:rsidRDefault="0082058A">
      <w:r>
        <w:separator/>
      </w:r>
    </w:p>
  </w:endnote>
  <w:endnote w:type="continuationSeparator" w:id="0">
    <w:p w:rsidR="0082058A" w:rsidRDefault="0082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DBA" w:rsidRDefault="001E1DB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E1DBA" w:rsidRDefault="001E1DBA">
    <w:pPr>
      <w:pStyle w:val="a7"/>
      <w:ind w:right="360"/>
    </w:pPr>
  </w:p>
  <w:p w:rsidR="001E1DBA" w:rsidRDefault="001E1DB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DBA" w:rsidRPr="00A20C3E" w:rsidRDefault="001E1DBA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 w:rsidRPr="00A20C3E">
      <w:rPr>
        <w:rStyle w:val="ab"/>
        <w:lang w:val="en-US"/>
      </w:rPr>
      <w:instrText xml:space="preserve">PAGE  </w:instrText>
    </w:r>
    <w:r>
      <w:rPr>
        <w:rStyle w:val="ab"/>
      </w:rPr>
      <w:fldChar w:fldCharType="separate"/>
    </w:r>
    <w:r w:rsidR="003230B1">
      <w:rPr>
        <w:rStyle w:val="ab"/>
        <w:noProof/>
        <w:lang w:val="en-US"/>
      </w:rPr>
      <w:t>7</w:t>
    </w:r>
    <w:r>
      <w:rPr>
        <w:rStyle w:val="ab"/>
      </w:rPr>
      <w:fldChar w:fldCharType="end"/>
    </w:r>
  </w:p>
  <w:p w:rsidR="001E1DBA" w:rsidRPr="00977762" w:rsidRDefault="001E1DBA" w:rsidP="003230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58A" w:rsidRDefault="0082058A">
      <w:r>
        <w:separator/>
      </w:r>
    </w:p>
  </w:footnote>
  <w:footnote w:type="continuationSeparator" w:id="0">
    <w:p w:rsidR="0082058A" w:rsidRDefault="00820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CA"/>
    <w:rsid w:val="000021E0"/>
    <w:rsid w:val="00050C68"/>
    <w:rsid w:val="0005372C"/>
    <w:rsid w:val="00054D8B"/>
    <w:rsid w:val="000559D5"/>
    <w:rsid w:val="00060F3C"/>
    <w:rsid w:val="00064B30"/>
    <w:rsid w:val="00077AE1"/>
    <w:rsid w:val="000808D6"/>
    <w:rsid w:val="000A726F"/>
    <w:rsid w:val="000B4002"/>
    <w:rsid w:val="000B66C7"/>
    <w:rsid w:val="000C40FC"/>
    <w:rsid w:val="000C430D"/>
    <w:rsid w:val="000D68E6"/>
    <w:rsid w:val="000F2B40"/>
    <w:rsid w:val="000F5B6A"/>
    <w:rsid w:val="001006EB"/>
    <w:rsid w:val="00104E0D"/>
    <w:rsid w:val="0010504A"/>
    <w:rsid w:val="00116BFA"/>
    <w:rsid w:val="00122FC7"/>
    <w:rsid w:val="00125DE3"/>
    <w:rsid w:val="00153B21"/>
    <w:rsid w:val="001B2D1C"/>
    <w:rsid w:val="001C1D98"/>
    <w:rsid w:val="001D2690"/>
    <w:rsid w:val="001E1DBA"/>
    <w:rsid w:val="001F4BE3"/>
    <w:rsid w:val="001F6D02"/>
    <w:rsid w:val="00213F66"/>
    <w:rsid w:val="00236266"/>
    <w:rsid w:val="002504E8"/>
    <w:rsid w:val="00254382"/>
    <w:rsid w:val="0027031E"/>
    <w:rsid w:val="0028703B"/>
    <w:rsid w:val="002A2062"/>
    <w:rsid w:val="002A31A1"/>
    <w:rsid w:val="002B4818"/>
    <w:rsid w:val="002B6527"/>
    <w:rsid w:val="002C135C"/>
    <w:rsid w:val="002C5E60"/>
    <w:rsid w:val="002D06D2"/>
    <w:rsid w:val="002E65D5"/>
    <w:rsid w:val="002F63E3"/>
    <w:rsid w:val="002F74D7"/>
    <w:rsid w:val="0030124B"/>
    <w:rsid w:val="00313D3A"/>
    <w:rsid w:val="003167D4"/>
    <w:rsid w:val="003230B1"/>
    <w:rsid w:val="00341FC1"/>
    <w:rsid w:val="0037040B"/>
    <w:rsid w:val="003921D8"/>
    <w:rsid w:val="003B2193"/>
    <w:rsid w:val="003D0293"/>
    <w:rsid w:val="003D154D"/>
    <w:rsid w:val="00407B71"/>
    <w:rsid w:val="00425061"/>
    <w:rsid w:val="0043686A"/>
    <w:rsid w:val="00441069"/>
    <w:rsid w:val="00444636"/>
    <w:rsid w:val="00453869"/>
    <w:rsid w:val="00470BA8"/>
    <w:rsid w:val="00470BCE"/>
    <w:rsid w:val="004711EC"/>
    <w:rsid w:val="00480BC7"/>
    <w:rsid w:val="004871AA"/>
    <w:rsid w:val="004B6A5C"/>
    <w:rsid w:val="004E78FD"/>
    <w:rsid w:val="004F7011"/>
    <w:rsid w:val="00514E24"/>
    <w:rsid w:val="00515D9C"/>
    <w:rsid w:val="00531FBD"/>
    <w:rsid w:val="0053366A"/>
    <w:rsid w:val="00587BF6"/>
    <w:rsid w:val="005B42DF"/>
    <w:rsid w:val="005B7D0C"/>
    <w:rsid w:val="005C5FF3"/>
    <w:rsid w:val="006063C5"/>
    <w:rsid w:val="00611679"/>
    <w:rsid w:val="00613D7D"/>
    <w:rsid w:val="006564DB"/>
    <w:rsid w:val="00660EE3"/>
    <w:rsid w:val="00661049"/>
    <w:rsid w:val="00676B57"/>
    <w:rsid w:val="006B7A21"/>
    <w:rsid w:val="006D78AF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2058A"/>
    <w:rsid w:val="00825BA5"/>
    <w:rsid w:val="008438D7"/>
    <w:rsid w:val="0086020F"/>
    <w:rsid w:val="00860E5A"/>
    <w:rsid w:val="00867AB6"/>
    <w:rsid w:val="008A13D5"/>
    <w:rsid w:val="008A26EE"/>
    <w:rsid w:val="008B5BE7"/>
    <w:rsid w:val="008B6AD3"/>
    <w:rsid w:val="008C39CC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7762"/>
    <w:rsid w:val="00985A10"/>
    <w:rsid w:val="00A05B6C"/>
    <w:rsid w:val="00A061D7"/>
    <w:rsid w:val="00A20C3E"/>
    <w:rsid w:val="00A30E81"/>
    <w:rsid w:val="00A34804"/>
    <w:rsid w:val="00A67B50"/>
    <w:rsid w:val="00A941CF"/>
    <w:rsid w:val="00AB1ACA"/>
    <w:rsid w:val="00AE2601"/>
    <w:rsid w:val="00B02C23"/>
    <w:rsid w:val="00B22F6A"/>
    <w:rsid w:val="00B2479B"/>
    <w:rsid w:val="00B31114"/>
    <w:rsid w:val="00B35935"/>
    <w:rsid w:val="00B37E63"/>
    <w:rsid w:val="00B444A2"/>
    <w:rsid w:val="00B45439"/>
    <w:rsid w:val="00B62CFB"/>
    <w:rsid w:val="00B65DE1"/>
    <w:rsid w:val="00B72D61"/>
    <w:rsid w:val="00B80D5B"/>
    <w:rsid w:val="00B81A41"/>
    <w:rsid w:val="00B8231A"/>
    <w:rsid w:val="00B9448D"/>
    <w:rsid w:val="00BB55C0"/>
    <w:rsid w:val="00BC0920"/>
    <w:rsid w:val="00BF39F0"/>
    <w:rsid w:val="00C00B10"/>
    <w:rsid w:val="00C012CA"/>
    <w:rsid w:val="00C11FDF"/>
    <w:rsid w:val="00C36A9F"/>
    <w:rsid w:val="00C45063"/>
    <w:rsid w:val="00C572C4"/>
    <w:rsid w:val="00C731BB"/>
    <w:rsid w:val="00C95DA9"/>
    <w:rsid w:val="00CA151C"/>
    <w:rsid w:val="00CA755C"/>
    <w:rsid w:val="00CB07A8"/>
    <w:rsid w:val="00CB1410"/>
    <w:rsid w:val="00CB1900"/>
    <w:rsid w:val="00CB43C1"/>
    <w:rsid w:val="00CC7513"/>
    <w:rsid w:val="00CD077D"/>
    <w:rsid w:val="00CE5183"/>
    <w:rsid w:val="00D00358"/>
    <w:rsid w:val="00D13E83"/>
    <w:rsid w:val="00D25D70"/>
    <w:rsid w:val="00D73323"/>
    <w:rsid w:val="00D9509F"/>
    <w:rsid w:val="00DA1E06"/>
    <w:rsid w:val="00DA7C1C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C4557"/>
    <w:rsid w:val="00ED696C"/>
    <w:rsid w:val="00ED72D3"/>
    <w:rsid w:val="00EE55A2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CDA0A2"/>
  <w15:docId w15:val="{5ED76AAE-21BA-48CC-8203-84F9AEFC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styleId="afff1">
    <w:name w:val="Normal (Web)"/>
    <w:basedOn w:val="a"/>
    <w:uiPriority w:val="99"/>
    <w:unhideWhenUsed/>
    <w:rsid w:val="00C012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233B0E45F8CFF788DE35D32F11AB505C1ADC18393CA702593DF10BCFA4ECEC5G5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D51A7CEFFAC4B59F63F73F0B7A303D2CBE02741ACF7E982C5F209B5BC74FC5CD26C2C7F409D7B5FCB8A9K405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3BE189E0A7D877FF50A8ACE1F1DBCB2579A44B1BC8C83231BD5EyC2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304</TotalTime>
  <Pages>8</Pages>
  <Words>2657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19</cp:revision>
  <cp:lastPrinted>2018-10-30T14:10:00Z</cp:lastPrinted>
  <dcterms:created xsi:type="dcterms:W3CDTF">2018-10-09T06:28:00Z</dcterms:created>
  <dcterms:modified xsi:type="dcterms:W3CDTF">2018-11-08T11:30:00Z</dcterms:modified>
</cp:coreProperties>
</file>