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B" w:rsidRDefault="00AB522B" w:rsidP="00614CB4">
      <w:pPr>
        <w:pStyle w:val="1"/>
        <w:jc w:val="right"/>
        <w:rPr>
          <w:b w:val="0"/>
          <w:bCs w:val="0"/>
          <w:caps w:val="0"/>
          <w:szCs w:val="28"/>
        </w:rPr>
      </w:pP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  <w:t xml:space="preserve">                                                                    </w:t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B94E6D">
        <w:rPr>
          <w:b w:val="0"/>
          <w:szCs w:val="28"/>
        </w:rPr>
        <w:t>37</w:t>
      </w:r>
    </w:p>
    <w:p w:rsidR="00614CB4" w:rsidRDefault="00614CB4" w:rsidP="00614CB4">
      <w:pPr>
        <w:pStyle w:val="1"/>
        <w:rPr>
          <w:szCs w:val="28"/>
        </w:rPr>
      </w:pPr>
      <w:r>
        <w:rPr>
          <w:szCs w:val="28"/>
        </w:rPr>
        <w:t xml:space="preserve">                        </w:t>
      </w:r>
      <w:bookmarkEnd w:id="0"/>
      <w:r>
        <w:rPr>
          <w:b w:val="0"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</w:t>
      </w:r>
      <w:r>
        <w:rPr>
          <w:b w:val="0"/>
          <w:szCs w:val="28"/>
        </w:rPr>
        <w:t xml:space="preserve">              </w:t>
      </w:r>
    </w:p>
    <w:p w:rsidR="00614CB4" w:rsidRPr="00EA471D" w:rsidRDefault="00614CB4" w:rsidP="00EA471D">
      <w:pPr>
        <w:rPr>
          <w:b/>
          <w:caps/>
          <w:sz w:val="28"/>
          <w:szCs w:val="28"/>
        </w:rPr>
      </w:pPr>
      <w:r>
        <w:t xml:space="preserve"> </w:t>
      </w:r>
      <w:r w:rsidR="00B94E6D">
        <w:rPr>
          <w:sz w:val="28"/>
          <w:szCs w:val="28"/>
        </w:rPr>
        <w:t>26.04.</w:t>
      </w:r>
      <w:r w:rsidRPr="00DE1198">
        <w:rPr>
          <w:sz w:val="28"/>
          <w:szCs w:val="28"/>
        </w:rPr>
        <w:t>2017года</w:t>
      </w:r>
      <w:r>
        <w:t xml:space="preserve">                                                           </w:t>
      </w:r>
      <w:r w:rsidR="00A6354B">
        <w:t xml:space="preserve">                         </w:t>
      </w:r>
      <w:bookmarkStart w:id="1" w:name="_GoBack"/>
      <w:bookmarkEnd w:id="1"/>
      <w:r w:rsidR="00EA471D" w:rsidRPr="00EA471D">
        <w:rPr>
          <w:sz w:val="28"/>
          <w:szCs w:val="28"/>
        </w:rPr>
        <w:t>х.</w:t>
      </w:r>
      <w:r w:rsidR="00EA471D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29.12.2016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№22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2017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</w:t>
      </w:r>
      <w:proofErr w:type="gramStart"/>
      <w:r>
        <w:rPr>
          <w:sz w:val="28"/>
          <w:szCs w:val="28"/>
        </w:rPr>
        <w:t>период  2018</w:t>
      </w:r>
      <w:proofErr w:type="gramEnd"/>
      <w:r>
        <w:rPr>
          <w:sz w:val="28"/>
          <w:szCs w:val="28"/>
        </w:rPr>
        <w:t xml:space="preserve"> и 2019 годов»</w:t>
      </w:r>
    </w:p>
    <w:p w:rsidR="00614CB4" w:rsidRDefault="00614CB4" w:rsidP="00614CB4">
      <w:pPr>
        <w:rPr>
          <w:b/>
          <w:sz w:val="28"/>
          <w:szCs w:val="28"/>
        </w:rPr>
      </w:pPr>
    </w:p>
    <w:p w:rsidR="00614CB4" w:rsidRDefault="00614CB4" w:rsidP="00EA471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 сельского поселения решило:</w:t>
      </w:r>
    </w:p>
    <w:p w:rsidR="00566870" w:rsidRPr="00566870" w:rsidRDefault="00614CB4" w:rsidP="00F60939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Казансколопатинского сельского поселения от 29.12.2016 года №22 «О бюджете Казансколопатинского сельского поселения Верхнедонского района на 2017 год</w:t>
      </w:r>
      <w:r w:rsidRPr="00614CB4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</w:t>
      </w:r>
      <w:r w:rsidR="00DE1198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2018 и 2019 </w:t>
      </w:r>
      <w:proofErr w:type="gramStart"/>
      <w:r>
        <w:rPr>
          <w:sz w:val="28"/>
          <w:szCs w:val="28"/>
        </w:rPr>
        <w:t>годов »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566870" w:rsidRDefault="00F60939" w:rsidP="005668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66870" w:rsidRPr="00566870">
        <w:rPr>
          <w:sz w:val="28"/>
          <w:szCs w:val="28"/>
        </w:rPr>
        <w:t>) Приложение 8 изложить в следующей редакции:</w:t>
      </w:r>
    </w:p>
    <w:tbl>
      <w:tblPr>
        <w:tblW w:w="106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60"/>
        <w:gridCol w:w="593"/>
        <w:gridCol w:w="407"/>
        <w:gridCol w:w="720"/>
        <w:gridCol w:w="1982"/>
        <w:gridCol w:w="823"/>
        <w:gridCol w:w="1247"/>
        <w:gridCol w:w="45"/>
      </w:tblGrid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6870">
              <w:rPr>
                <w:sz w:val="28"/>
                <w:szCs w:val="28"/>
              </w:rPr>
              <w:t>Приложение 8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tabs>
                <w:tab w:val="left" w:pos="444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 и на плановый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программам Казансколопатинского сельского поселения и непрограммным направлениям деятельности, группам (подгруппам) видов расходов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 Верхнедонского района на 2017 год</w:t>
            </w:r>
          </w:p>
        </w:tc>
      </w:tr>
      <w:tr w:rsidR="00566870" w:rsidRPr="00036D72" w:rsidTr="00566870">
        <w:trPr>
          <w:trHeight w:val="375"/>
        </w:trPr>
        <w:tc>
          <w:tcPr>
            <w:tcW w:w="10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566870" w:rsidRDefault="0056687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B522B" w:rsidRDefault="00AB522B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AB522B" w:rsidRDefault="00AB522B" w:rsidP="008A3279">
            <w:pPr>
              <w:jc w:val="right"/>
              <w:rPr>
                <w:sz w:val="28"/>
                <w:szCs w:val="28"/>
              </w:rPr>
            </w:pPr>
          </w:p>
          <w:p w:rsidR="00566870" w:rsidRDefault="009E2892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3976.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60939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  <w:r w:rsidR="00F60939">
              <w:rPr>
                <w:sz w:val="28"/>
                <w:szCs w:val="28"/>
              </w:rPr>
              <w:t>1</w:t>
            </w:r>
          </w:p>
        </w:tc>
      </w:tr>
      <w:tr w:rsidR="00566870" w:rsidTr="00566870">
        <w:trPr>
          <w:gridAfter w:val="1"/>
          <w:wAfter w:w="45" w:type="dxa"/>
          <w:trHeight w:val="15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644C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939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.</w:t>
            </w:r>
            <w:r w:rsidR="00644CCF">
              <w:rPr>
                <w:sz w:val="28"/>
                <w:szCs w:val="28"/>
              </w:rPr>
              <w:t>5</w:t>
            </w:r>
          </w:p>
        </w:tc>
      </w:tr>
      <w:tr w:rsidR="00566870" w:rsidTr="00566870">
        <w:trPr>
          <w:gridAfter w:val="1"/>
          <w:wAfter w:w="45" w:type="dxa"/>
          <w:trHeight w:val="30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1987.</w:t>
            </w:r>
            <w:r w:rsidR="008A3279">
              <w:rPr>
                <w:sz w:val="28"/>
                <w:szCs w:val="28"/>
              </w:rPr>
              <w:t>4</w:t>
            </w:r>
          </w:p>
        </w:tc>
      </w:tr>
      <w:tr w:rsidR="00566870" w:rsidTr="00566870">
        <w:trPr>
          <w:gridAfter w:val="1"/>
          <w:wAfter w:w="45" w:type="dxa"/>
          <w:trHeight w:val="364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3212B" w:rsidP="00644C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0939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  <w:r w:rsidR="00644CCF">
              <w:rPr>
                <w:sz w:val="28"/>
                <w:szCs w:val="28"/>
              </w:rPr>
              <w:t>3</w:t>
            </w:r>
          </w:p>
        </w:tc>
      </w:tr>
      <w:tr w:rsidR="00566870" w:rsidTr="00566870">
        <w:trPr>
          <w:gridAfter w:val="1"/>
          <w:wAfter w:w="45" w:type="dxa"/>
          <w:trHeight w:val="22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F60939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566870" w:rsidTr="00644CCF">
        <w:trPr>
          <w:gridAfter w:val="1"/>
          <w:wAfter w:w="45" w:type="dxa"/>
          <w:trHeight w:val="85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644CCF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="00532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644CCF" w:rsidP="0064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66870">
              <w:rPr>
                <w:sz w:val="28"/>
                <w:szCs w:val="28"/>
              </w:rPr>
              <w:t>0.2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F60939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566870" w:rsidTr="00566870">
        <w:trPr>
          <w:gridAfter w:val="1"/>
          <w:wAfter w:w="45" w:type="dxa"/>
          <w:trHeight w:val="48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F60939" w:rsidP="00F60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</w:t>
            </w: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</w:t>
            </w:r>
            <w:r>
              <w:rPr>
                <w:sz w:val="28"/>
                <w:szCs w:val="28"/>
              </w:rPr>
              <w:lastRenderedPageBreak/>
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566870" w:rsidTr="00566870">
        <w:trPr>
          <w:gridAfter w:val="1"/>
          <w:wAfter w:w="45" w:type="dxa"/>
          <w:trHeight w:val="15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F60939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4A53B9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</w:t>
            </w:r>
            <w:r w:rsidR="00644CCF">
              <w:rPr>
                <w:sz w:val="28"/>
                <w:szCs w:val="28"/>
              </w:rPr>
              <w:t>онная и вневойсковая подготовка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566870" w:rsidTr="00566870">
        <w:trPr>
          <w:gridAfter w:val="1"/>
          <w:wAfter w:w="45" w:type="dxa"/>
          <w:trHeight w:val="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FB39EF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566870" w:rsidTr="00566870">
        <w:trPr>
          <w:gridAfter w:val="1"/>
          <w:wAfter w:w="45" w:type="dxa"/>
          <w:trHeight w:val="1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4A53B9" w:rsidP="004A5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566870" w:rsidTr="00AB522B">
        <w:trPr>
          <w:gridAfter w:val="1"/>
          <w:wAfter w:w="45" w:type="dxa"/>
          <w:trHeight w:val="85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4A53B9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6870">
              <w:rPr>
                <w:sz w:val="28"/>
                <w:szCs w:val="28"/>
              </w:rPr>
              <w:t>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566870" w:rsidTr="00566870">
        <w:trPr>
          <w:gridAfter w:val="1"/>
          <w:wAfter w:w="45" w:type="dxa"/>
          <w:trHeight w:val="66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9E2892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566870" w:rsidTr="00566870">
        <w:trPr>
          <w:gridAfter w:val="1"/>
          <w:wAfter w:w="45" w:type="dxa"/>
          <w:trHeight w:val="35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CD032C" w:rsidRDefault="00CD032C" w:rsidP="00CD032C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 межбюджетных трансфертов бюджету</w:t>
            </w:r>
          </w:p>
          <w:p w:rsidR="00CD032C" w:rsidRDefault="00CD032C" w:rsidP="00CD03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 w:rsidR="00B25F82"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 w:rsidR="00B25F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межбюджетные</w:t>
            </w:r>
          </w:p>
          <w:p w:rsidR="00CD032C" w:rsidRPr="00B25F82" w:rsidRDefault="00CD032C" w:rsidP="00B25F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CD032C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P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</w:t>
            </w:r>
            <w:r w:rsidR="007645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</w:p>
          <w:p w:rsidR="00566870" w:rsidRPr="00CD032C" w:rsidRDefault="00566870" w:rsidP="00CD032C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</w:p>
          <w:p w:rsidR="00CD032C" w:rsidRDefault="00CD032C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540      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B17ECF" w:rsidP="00992FF0">
            <w:pPr>
              <w:jc w:val="right"/>
              <w:rPr>
                <w:sz w:val="28"/>
                <w:szCs w:val="28"/>
              </w:rPr>
            </w:pPr>
            <w:r w:rsidRPr="009E2892">
              <w:rPr>
                <w:sz w:val="28"/>
                <w:szCs w:val="28"/>
              </w:rPr>
              <w:t>416</w:t>
            </w:r>
            <w:r w:rsidR="00566870" w:rsidRPr="009E2892">
              <w:rPr>
                <w:sz w:val="28"/>
                <w:szCs w:val="28"/>
              </w:rPr>
              <w:t>.</w:t>
            </w:r>
            <w:r w:rsidRPr="009E2892">
              <w:rPr>
                <w:sz w:val="28"/>
                <w:szCs w:val="28"/>
              </w:rPr>
              <w:t>9</w:t>
            </w: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992FF0">
            <w:pPr>
              <w:jc w:val="right"/>
              <w:rPr>
                <w:sz w:val="28"/>
                <w:szCs w:val="28"/>
              </w:rPr>
            </w:pPr>
          </w:p>
          <w:p w:rsidR="00CD032C" w:rsidRDefault="00CD032C" w:rsidP="00CD0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102.9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4A53B9" w:rsidP="004A5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566870" w:rsidTr="00566870">
        <w:trPr>
          <w:gridAfter w:val="1"/>
          <w:wAfter w:w="45" w:type="dxa"/>
          <w:trHeight w:val="45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4A53B9" w:rsidP="004A5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566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566870" w:rsidTr="00644CCF">
        <w:trPr>
          <w:gridAfter w:val="1"/>
          <w:wAfter w:w="45" w:type="dxa"/>
          <w:trHeight w:val="434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  <w:p w:rsidR="00FB39EF" w:rsidRDefault="00FB39EF" w:rsidP="00FB39EF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Default="00FB39EF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 w:rsidRPr="006D1B99">
              <w:t xml:space="preserve"> 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  <w:r w:rsidRPr="0000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02 2 00 27030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566870" w:rsidRDefault="00566870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FB39EF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FB39EF" w:rsidRDefault="00FB39EF" w:rsidP="00992FF0">
            <w:pPr>
              <w:rPr>
                <w:sz w:val="28"/>
                <w:szCs w:val="28"/>
              </w:rPr>
            </w:pPr>
          </w:p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42.3</w:t>
            </w: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FB39EF" w:rsidRDefault="00FB39EF" w:rsidP="00992FF0">
            <w:pPr>
              <w:jc w:val="right"/>
              <w:rPr>
                <w:sz w:val="28"/>
                <w:szCs w:val="28"/>
              </w:rPr>
            </w:pPr>
          </w:p>
          <w:p w:rsidR="00566870" w:rsidRDefault="00FB39EF" w:rsidP="00FB3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566870" w:rsidTr="00566870">
        <w:trPr>
          <w:gridAfter w:val="1"/>
          <w:wAfter w:w="45" w:type="dxa"/>
          <w:trHeight w:val="600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566870" w:rsidTr="00566870">
        <w:trPr>
          <w:gridAfter w:val="1"/>
          <w:wAfter w:w="45" w:type="dxa"/>
          <w:trHeight w:val="41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36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AB522B" w:rsidRDefault="00AB522B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566870" w:rsidTr="00566870">
        <w:trPr>
          <w:gridAfter w:val="1"/>
          <w:wAfter w:w="45" w:type="dxa"/>
          <w:trHeight w:val="262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  <w:p w:rsidR="00AB522B" w:rsidRDefault="00AB522B" w:rsidP="00992FF0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566870" w:rsidTr="00566870">
        <w:trPr>
          <w:gridAfter w:val="1"/>
          <w:wAfter w:w="45" w:type="dxa"/>
          <w:trHeight w:val="375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66870" w:rsidRDefault="0056687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595844" w:rsidTr="00566870">
        <w:trPr>
          <w:gridAfter w:val="1"/>
          <w:wAfter w:w="45" w:type="dxa"/>
          <w:trHeight w:val="3750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595844" w:rsidRPr="0059375A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</w:p>
          <w:p w:rsidR="00595844" w:rsidRDefault="00595844" w:rsidP="0059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</w:tcPr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595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37.5»;</w:t>
            </w:r>
          </w:p>
        </w:tc>
      </w:tr>
    </w:tbl>
    <w:p w:rsidR="00566870" w:rsidRDefault="004A53B9" w:rsidP="003D023B">
      <w:pPr>
        <w:spacing w:line="48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2</w:t>
      </w:r>
      <w:r w:rsidR="00842C74" w:rsidRPr="0059375A">
        <w:rPr>
          <w:sz w:val="28"/>
          <w:szCs w:val="28"/>
        </w:rPr>
        <w:t xml:space="preserve">) </w:t>
      </w:r>
      <w:r w:rsidR="00842C74">
        <w:rPr>
          <w:sz w:val="28"/>
          <w:szCs w:val="28"/>
        </w:rPr>
        <w:t>Приложение 10 изложить в следующей редакции:</w:t>
      </w:r>
    </w:p>
    <w:tbl>
      <w:tblPr>
        <w:tblW w:w="10603" w:type="dxa"/>
        <w:tblInd w:w="-601" w:type="dxa"/>
        <w:tblLook w:val="0000" w:firstRow="0" w:lastRow="0" w:firstColumn="0" w:lastColumn="0" w:noHBand="0" w:noVBand="0"/>
      </w:tblPr>
      <w:tblGrid>
        <w:gridCol w:w="4537"/>
        <w:gridCol w:w="900"/>
        <w:gridCol w:w="605"/>
        <w:gridCol w:w="605"/>
        <w:gridCol w:w="1850"/>
        <w:gridCol w:w="823"/>
        <w:gridCol w:w="1283"/>
      </w:tblGrid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ind w:left="-852"/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595844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023B" w:rsidRPr="003D023B">
              <w:rPr>
                <w:sz w:val="28"/>
                <w:szCs w:val="28"/>
              </w:rPr>
              <w:t>Приложение 10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и на плановый период 2018 и 2019 годов»</w:t>
            </w:r>
          </w:p>
        </w:tc>
      </w:tr>
      <w:tr w:rsidR="003D023B" w:rsidRPr="003D023B" w:rsidTr="003D023B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jc w:val="center"/>
              <w:rPr>
                <w:b/>
                <w:bCs/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2017 год</w:t>
            </w:r>
          </w:p>
        </w:tc>
      </w:tr>
      <w:tr w:rsidR="003D023B" w:rsidRPr="003D023B" w:rsidTr="003D023B">
        <w:trPr>
          <w:trHeight w:val="375"/>
        </w:trPr>
        <w:tc>
          <w:tcPr>
            <w:tcW w:w="10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023B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023B" w:rsidRPr="003D023B" w:rsidRDefault="003D023B" w:rsidP="003D02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2892">
              <w:rPr>
                <w:sz w:val="28"/>
                <w:szCs w:val="28"/>
              </w:rPr>
              <w:t> 976.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8A3279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9E2892">
              <w:rPr>
                <w:sz w:val="28"/>
                <w:szCs w:val="28"/>
              </w:rPr>
              <w:t>976</w:t>
            </w:r>
            <w:r>
              <w:rPr>
                <w:sz w:val="28"/>
                <w:szCs w:val="28"/>
              </w:rPr>
              <w:t>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8A3279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987</w:t>
            </w:r>
            <w:r w:rsidRPr="003D023B">
              <w:rPr>
                <w:sz w:val="28"/>
                <w:szCs w:val="28"/>
              </w:rPr>
              <w:t>.</w:t>
            </w:r>
            <w:r w:rsidR="008A3279">
              <w:rPr>
                <w:sz w:val="28"/>
                <w:szCs w:val="28"/>
              </w:rPr>
              <w:t>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FB39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165.</w:t>
            </w:r>
            <w:r w:rsidR="00FB39EF">
              <w:rPr>
                <w:sz w:val="28"/>
                <w:szCs w:val="28"/>
              </w:rPr>
              <w:t>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89 1 00 00190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</w:t>
            </w:r>
            <w:r w:rsidRPr="003D023B">
              <w:rPr>
                <w:sz w:val="28"/>
                <w:szCs w:val="28"/>
              </w:rPr>
              <w:lastRenderedPageBreak/>
              <w:t>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89 9 00 72390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99 1 00 90100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15.0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03 1 00 99990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</w:t>
            </w:r>
            <w:r w:rsidRPr="003D023B">
              <w:rPr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4A53B9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</w:t>
            </w:r>
            <w:r w:rsidR="004A53B9">
              <w:rPr>
                <w:sz w:val="28"/>
                <w:szCs w:val="28"/>
              </w:rPr>
              <w:t>4</w:t>
            </w:r>
            <w:r w:rsidRPr="003D023B">
              <w:rPr>
                <w:sz w:val="28"/>
                <w:szCs w:val="28"/>
              </w:rPr>
              <w:t>.</w:t>
            </w:r>
            <w:r w:rsidR="004A53B9">
              <w:rPr>
                <w:sz w:val="28"/>
                <w:szCs w:val="28"/>
              </w:rPr>
              <w:t>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99 9 00 27230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10.0</w:t>
            </w:r>
          </w:p>
        </w:tc>
      </w:tr>
      <w:tr w:rsidR="003D023B" w:rsidRPr="003D023B" w:rsidTr="004A53B9">
        <w:trPr>
          <w:trHeight w:val="9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99 9 00 99990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4A53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поселения"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89 9 00 51180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69.3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3D023B">
              <w:rPr>
                <w:sz w:val="28"/>
                <w:szCs w:val="28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04 1 00 27060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4A53B9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023B" w:rsidRPr="003D023B">
              <w:rPr>
                <w:sz w:val="28"/>
                <w:szCs w:val="28"/>
              </w:rPr>
              <w:t>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3D023B" w:rsidRPr="00992FF0" w:rsidRDefault="003D023B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  <w:r w:rsidR="00992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межбюджетных трансфертов бюджету</w:t>
            </w:r>
            <w:r w:rsidR="00992F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3D023B" w:rsidRPr="00B25F82" w:rsidRDefault="003D023B" w:rsidP="003D02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951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04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09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06 1 00 27090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06 1 00 85020   </w:t>
            </w: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023B">
              <w:rPr>
                <w:sz w:val="28"/>
                <w:szCs w:val="28"/>
              </w:rPr>
              <w:t>240</w:t>
            </w: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Default="003D023B" w:rsidP="003D023B">
            <w:pPr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Default="00794640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Расходы на содержание мест захоронения в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</w:t>
            </w:r>
            <w:r w:rsidRPr="003D023B">
              <w:rPr>
                <w:sz w:val="28"/>
                <w:szCs w:val="28"/>
              </w:rPr>
              <w:lastRenderedPageBreak/>
              <w:t>(муниципальных) нужд)</w:t>
            </w:r>
          </w:p>
          <w:p w:rsidR="00AB522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</w:p>
          <w:p w:rsidR="00AB522B" w:rsidRPr="003D023B" w:rsidRDefault="00AB522B" w:rsidP="003D023B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рамках</w:t>
            </w:r>
            <w:r w:rsidRPr="006D1B99">
              <w:t xml:space="preserve"> 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                         </w:t>
            </w:r>
            <w:r w:rsidRPr="00000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02 2 00 27030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AB522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 xml:space="preserve">02 2 00 </w:t>
            </w:r>
            <w:r w:rsidR="00AB522B">
              <w:rPr>
                <w:sz w:val="28"/>
                <w:szCs w:val="28"/>
              </w:rPr>
              <w:t>9999</w:t>
            </w:r>
            <w:r w:rsidRPr="003D023B"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Default="00AB522B" w:rsidP="003D023B">
            <w:pPr>
              <w:jc w:val="center"/>
              <w:rPr>
                <w:sz w:val="28"/>
                <w:szCs w:val="28"/>
              </w:rPr>
            </w:pPr>
          </w:p>
          <w:p w:rsidR="00AB522B" w:rsidRPr="003D023B" w:rsidRDefault="00AB522B" w:rsidP="003D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42.3</w:t>
            </w: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AB522B" w:rsidRDefault="00AB522B" w:rsidP="00ED53EE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AB522B" w:rsidP="00AB52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023B" w:rsidRPr="003D02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07 1 00 27130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4.2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07 2 00 27150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70.7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08 1 00 27160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240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7.0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05 1 00 85010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969.4</w:t>
            </w:r>
          </w:p>
        </w:tc>
      </w:tr>
      <w:tr w:rsidR="003D023B" w:rsidRPr="003D023B" w:rsidTr="003D023B">
        <w:trPr>
          <w:trHeight w:val="16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23B" w:rsidRPr="003D023B" w:rsidRDefault="003D023B" w:rsidP="003D023B">
            <w:pPr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01 1 00 10010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center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center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3D023B">
            <w:pPr>
              <w:jc w:val="right"/>
              <w:rPr>
                <w:sz w:val="28"/>
                <w:szCs w:val="28"/>
              </w:rPr>
            </w:pPr>
          </w:p>
          <w:p w:rsidR="003D023B" w:rsidRPr="003D023B" w:rsidRDefault="003D023B" w:rsidP="003D023B">
            <w:pPr>
              <w:jc w:val="right"/>
              <w:rPr>
                <w:sz w:val="28"/>
                <w:szCs w:val="28"/>
              </w:rPr>
            </w:pPr>
            <w:r w:rsidRPr="003D023B">
              <w:rPr>
                <w:sz w:val="28"/>
                <w:szCs w:val="28"/>
              </w:rPr>
              <w:t>37.5</w:t>
            </w:r>
            <w:r w:rsidR="00595844">
              <w:rPr>
                <w:sz w:val="28"/>
                <w:szCs w:val="28"/>
              </w:rPr>
              <w:t>»;</w:t>
            </w:r>
          </w:p>
        </w:tc>
      </w:tr>
    </w:tbl>
    <w:p w:rsidR="00842C74" w:rsidRPr="00566870" w:rsidRDefault="00842C74" w:rsidP="00566870">
      <w:pPr>
        <w:spacing w:line="480" w:lineRule="auto"/>
        <w:rPr>
          <w:sz w:val="28"/>
          <w:szCs w:val="28"/>
        </w:rPr>
      </w:pPr>
    </w:p>
    <w:p w:rsidR="00BE1E02" w:rsidRDefault="00ED53EE" w:rsidP="0056687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D023B" w:rsidRPr="003D023B">
        <w:rPr>
          <w:sz w:val="28"/>
          <w:szCs w:val="28"/>
        </w:rPr>
        <w:t>) Приложение 12 изложить в следующей редакции:</w:t>
      </w:r>
    </w:p>
    <w:p w:rsidR="007C0121" w:rsidRDefault="007C0121" w:rsidP="00566870">
      <w:pPr>
        <w:rPr>
          <w:sz w:val="28"/>
          <w:szCs w:val="28"/>
        </w:rPr>
      </w:pPr>
    </w:p>
    <w:p w:rsidR="007C0121" w:rsidRDefault="007C0121" w:rsidP="00566870">
      <w:pPr>
        <w:rPr>
          <w:sz w:val="28"/>
          <w:szCs w:val="28"/>
        </w:rPr>
      </w:pPr>
    </w:p>
    <w:tbl>
      <w:tblPr>
        <w:tblW w:w="10540" w:type="dxa"/>
        <w:tblInd w:w="-601" w:type="dxa"/>
        <w:tblLook w:val="0000" w:firstRow="0" w:lastRow="0" w:firstColumn="0" w:lastColumn="0" w:noHBand="0" w:noVBand="0"/>
      </w:tblPr>
      <w:tblGrid>
        <w:gridCol w:w="5376"/>
        <w:gridCol w:w="1918"/>
        <w:gridCol w:w="840"/>
        <w:gridCol w:w="605"/>
        <w:gridCol w:w="605"/>
        <w:gridCol w:w="1196"/>
      </w:tblGrid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595844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2FF0">
              <w:rPr>
                <w:sz w:val="28"/>
                <w:szCs w:val="28"/>
              </w:rPr>
              <w:t>Приложение 12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на 2017 год</w:t>
            </w:r>
            <w:r w:rsidR="007C0121">
              <w:rPr>
                <w:sz w:val="28"/>
                <w:szCs w:val="28"/>
              </w:rPr>
              <w:t xml:space="preserve"> и на плановый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2018 и 2019 годов»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Казансколопатинского </w:t>
            </w:r>
            <w:r>
              <w:rPr>
                <w:b/>
                <w:bCs/>
                <w:sz w:val="28"/>
                <w:szCs w:val="28"/>
              </w:rPr>
              <w:lastRenderedPageBreak/>
              <w:t>сельского поселения и непрограммным направлениям деятельности),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группам (подгруппам) видов расходов, разделам, подразделам</w:t>
            </w:r>
          </w:p>
        </w:tc>
      </w:tr>
      <w:tr w:rsidR="00992FF0" w:rsidTr="00992FF0">
        <w:trPr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бюджета Казансколопатинского сельского поселения</w:t>
            </w:r>
          </w:p>
        </w:tc>
      </w:tr>
      <w:tr w:rsidR="00992FF0" w:rsidTr="00992FF0">
        <w:trPr>
          <w:trHeight w:val="36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Верхнедонского района на 2017 год </w:t>
            </w:r>
          </w:p>
        </w:tc>
      </w:tr>
      <w:tr w:rsidR="00992FF0" w:rsidTr="00992FF0">
        <w:trPr>
          <w:trHeight w:val="360"/>
        </w:trPr>
        <w:tc>
          <w:tcPr>
            <w:tcW w:w="53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992FF0" w:rsidRDefault="00992FF0" w:rsidP="00992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94640">
              <w:rPr>
                <w:sz w:val="28"/>
                <w:szCs w:val="28"/>
              </w:rPr>
              <w:t>976</w:t>
            </w:r>
            <w:r>
              <w:rPr>
                <w:sz w:val="28"/>
                <w:szCs w:val="28"/>
              </w:rPr>
              <w:t>.</w:t>
            </w:r>
            <w:r w:rsidR="008A3279">
              <w:rPr>
                <w:sz w:val="28"/>
                <w:szCs w:val="28"/>
              </w:rPr>
              <w:t>8</w:t>
            </w:r>
          </w:p>
        </w:tc>
      </w:tr>
      <w:tr w:rsidR="00992FF0" w:rsidTr="00992FF0">
        <w:trPr>
          <w:trHeight w:val="137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992FF0" w:rsidTr="00992FF0">
        <w:trPr>
          <w:trHeight w:val="390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992FF0" w:rsidTr="00992FF0">
        <w:trPr>
          <w:trHeight w:val="196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качественными жилищно-коммунальными услугами население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ED53EE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92FF0"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 населённых пунктов»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ED53EE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AB522B">
        <w:trPr>
          <w:trHeight w:val="14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мест </w:t>
            </w:r>
            <w:proofErr w:type="gramStart"/>
            <w:r>
              <w:rPr>
                <w:sz w:val="28"/>
                <w:szCs w:val="28"/>
              </w:rPr>
              <w:t xml:space="preserve">захоронения </w:t>
            </w:r>
            <w:r w:rsidR="00000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рамках подпрограммы «Благоустройство населенных пунктов»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ED53EE" w:rsidRDefault="00000FBB" w:rsidP="00992FF0">
            <w:pPr>
              <w:rPr>
                <w:sz w:val="28"/>
                <w:szCs w:val="28"/>
              </w:rPr>
            </w:pPr>
            <w:r w:rsidRPr="00000FBB">
              <w:rPr>
                <w:sz w:val="28"/>
                <w:szCs w:val="28"/>
              </w:rPr>
              <w:t>Реализация направления расходов в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000FBB">
              <w:rPr>
                <w:sz w:val="28"/>
                <w:szCs w:val="28"/>
              </w:rPr>
              <w:t xml:space="preserve"> рамках</w:t>
            </w:r>
            <w:r w:rsidRPr="006D1B99">
              <w:t xml:space="preserve"> </w:t>
            </w:r>
            <w:r>
              <w:rPr>
                <w:sz w:val="28"/>
                <w:szCs w:val="28"/>
              </w:rPr>
              <w:t xml:space="preserve">подпрограммы «Благоустройство населенных пунктов» муниципальной </w:t>
            </w:r>
            <w:r>
              <w:rPr>
                <w:sz w:val="28"/>
                <w:szCs w:val="28"/>
              </w:rPr>
              <w:lastRenderedPageBreak/>
              <w:t>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02 2 00 27030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02 2 00 </w:t>
            </w:r>
            <w:r w:rsidR="00000FBB">
              <w:rPr>
                <w:sz w:val="28"/>
                <w:szCs w:val="28"/>
              </w:rPr>
              <w:t xml:space="preserve">99990    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000FBB" w:rsidRDefault="00000FBB" w:rsidP="00000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42.3</w:t>
            </w: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000FBB" w:rsidRDefault="00000FBB" w:rsidP="00ED53EE">
            <w:pPr>
              <w:jc w:val="right"/>
              <w:rPr>
                <w:sz w:val="28"/>
                <w:szCs w:val="28"/>
              </w:rPr>
            </w:pPr>
          </w:p>
          <w:p w:rsidR="00992FF0" w:rsidRDefault="00000FBB" w:rsidP="00000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992FF0" w:rsidTr="00992FF0">
        <w:trPr>
          <w:trHeight w:val="125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2.0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92FF0">
        <w:trPr>
          <w:trHeight w:val="3151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«Укрепление общественного порядка»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03 1 00 99990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992FF0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 w:rsidRPr="00160FB7">
              <w:rPr>
                <w:sz w:val="28"/>
                <w:szCs w:val="28"/>
              </w:rPr>
              <w:t>.0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.0</w:t>
            </w:r>
          </w:p>
        </w:tc>
      </w:tr>
      <w:tr w:rsidR="00992FF0" w:rsidTr="00992FF0">
        <w:trPr>
          <w:trHeight w:val="52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Казансколопатинского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000FBB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2FF0">
              <w:rPr>
                <w:sz w:val="28"/>
                <w:szCs w:val="28"/>
              </w:rPr>
              <w:t>.0</w:t>
            </w:r>
          </w:p>
        </w:tc>
      </w:tr>
      <w:tr w:rsidR="00992FF0" w:rsidTr="00992FF0">
        <w:trPr>
          <w:trHeight w:val="1043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культуры и туризма»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000FBB" w:rsidRDefault="00000FBB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992FF0" w:rsidTr="00992FF0">
        <w:trPr>
          <w:trHeight w:val="34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969.4</w:t>
            </w:r>
          </w:p>
        </w:tc>
      </w:tr>
      <w:tr w:rsidR="00992FF0" w:rsidTr="00992FF0">
        <w:trPr>
          <w:trHeight w:val="130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  <w:p w:rsidR="00992FF0" w:rsidRPr="009316A8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AE3247" w:rsidRDefault="00AE3247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7C0121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519.8</w:t>
            </w:r>
          </w:p>
        </w:tc>
      </w:tr>
      <w:tr w:rsidR="00992FF0" w:rsidTr="00992FF0">
        <w:trPr>
          <w:trHeight w:val="706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сети                                             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внутрипоселковых автомобильных дорог»     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7946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  <w:r w:rsidR="00AE32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92FF0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общего пользования и искусственных сооружений на них в рамках подпрограммы 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предоставление иных</w:t>
            </w:r>
          </w:p>
          <w:p w:rsidR="00992FF0" w:rsidRP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 </w:t>
            </w:r>
            <w:r>
              <w:rPr>
                <w:color w:val="000000"/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«Развитие сети внутрипоселковых автомобильных дорог» муниципальной программы Казансколопатинского сельского поселения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межбюджетные</w:t>
            </w:r>
          </w:p>
          <w:p w:rsidR="00992FF0" w:rsidRDefault="00992FF0" w:rsidP="00992FF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трансферты)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06 1 00 85020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79464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102.9</w:t>
            </w:r>
          </w:p>
        </w:tc>
      </w:tr>
      <w:tr w:rsidR="00992FF0" w:rsidTr="00992FF0">
        <w:trPr>
          <w:trHeight w:val="112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160F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Казансколопатинского сельского поселения»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92FF0">
        <w:trPr>
          <w:trHeight w:val="124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</w:t>
            </w:r>
            <w:r>
              <w:rPr>
                <w:sz w:val="28"/>
                <w:szCs w:val="28"/>
              </w:rPr>
              <w:lastRenderedPageBreak/>
              <w:t>повышение энергетической эффективности Казансколопатинского сельского поселения» муниципальной программы Казансколопатинского сельского поселения «Обеспечение качественными жилищно-коммунальными услугами населения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07 1 00 27130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</w:tr>
      <w:tr w:rsidR="00992FF0" w:rsidTr="00992FF0">
        <w:trPr>
          <w:trHeight w:val="15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92FF0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«Обеспечение реализации муниципальной программы Казансколопатинского сельского поселения «Энергоэффективность и развитие энергетики»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07 2 00 27150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70.7</w:t>
            </w:r>
          </w:p>
        </w:tc>
      </w:tr>
      <w:tr w:rsidR="00992FF0" w:rsidTr="00992FF0">
        <w:trPr>
          <w:trHeight w:val="599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Казансколопатинского сельского поселения «Муниципальная политика»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CA45BD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31.9</w:t>
            </w:r>
          </w:p>
        </w:tc>
      </w:tr>
      <w:tr w:rsidR="00992FF0" w:rsidTr="00992FF0">
        <w:trPr>
          <w:trHeight w:val="121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муниципального управления и муниципальной службы в Казансколопатинском сельском поселении»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45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CA45BD">
              <w:rPr>
                <w:sz w:val="28"/>
                <w:szCs w:val="28"/>
              </w:rPr>
              <w:t>9</w:t>
            </w:r>
          </w:p>
        </w:tc>
      </w:tr>
      <w:tr w:rsidR="00992FF0" w:rsidTr="00992FF0">
        <w:trPr>
          <w:trHeight w:val="22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08 1 00 27160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992FF0" w:rsidTr="00794640">
        <w:trPr>
          <w:trHeight w:val="434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Казансколопатинского сельского поселения, проектов правовых </w:t>
            </w:r>
            <w:r>
              <w:rPr>
                <w:sz w:val="28"/>
                <w:szCs w:val="28"/>
              </w:rPr>
              <w:lastRenderedPageBreak/>
              <w:t>актов Казансколопатинского сельского поселения и иных информационных материалов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</w:t>
            </w:r>
            <w:r w:rsidR="007C01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000F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F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000FBB">
              <w:rPr>
                <w:sz w:val="28"/>
                <w:szCs w:val="28"/>
              </w:rPr>
              <w:t>9</w:t>
            </w:r>
          </w:p>
        </w:tc>
      </w:tr>
      <w:tr w:rsidR="00992FF0" w:rsidTr="00992FF0">
        <w:trPr>
          <w:trHeight w:val="750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аппарата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3D0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</w:t>
            </w:r>
            <w:r w:rsidR="00CA45BD">
              <w:rPr>
                <w:sz w:val="28"/>
                <w:szCs w:val="28"/>
              </w:rPr>
              <w:t>4</w:t>
            </w:r>
            <w:r w:rsidR="003D05A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3D05AD">
              <w:rPr>
                <w:sz w:val="28"/>
                <w:szCs w:val="28"/>
              </w:rPr>
              <w:t>8</w:t>
            </w:r>
          </w:p>
        </w:tc>
      </w:tr>
      <w:tr w:rsidR="00992FF0" w:rsidTr="00992FF0">
        <w:trPr>
          <w:trHeight w:val="928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Администрации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3D0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CA45BD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>.</w:t>
            </w:r>
            <w:r w:rsidR="003D05AD">
              <w:rPr>
                <w:sz w:val="28"/>
                <w:szCs w:val="28"/>
              </w:rPr>
              <w:t>3</w:t>
            </w:r>
          </w:p>
        </w:tc>
      </w:tr>
      <w:tr w:rsidR="00992FF0" w:rsidTr="00992FF0">
        <w:trPr>
          <w:trHeight w:val="375"/>
        </w:trPr>
        <w:tc>
          <w:tcPr>
            <w:tcW w:w="5376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Казансколопатинского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1918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992FF0" w:rsidRDefault="00992FF0" w:rsidP="008A32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1 987.</w:t>
            </w:r>
            <w:r w:rsidR="008A3279">
              <w:rPr>
                <w:sz w:val="28"/>
                <w:szCs w:val="28"/>
              </w:rPr>
              <w:t>4</w:t>
            </w:r>
          </w:p>
        </w:tc>
      </w:tr>
      <w:tr w:rsidR="00992FF0" w:rsidTr="00992FF0">
        <w:trPr>
          <w:trHeight w:val="357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3D05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FBB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  <w:r w:rsidR="003D05AD">
              <w:rPr>
                <w:sz w:val="28"/>
                <w:szCs w:val="28"/>
              </w:rPr>
              <w:t>3</w:t>
            </w:r>
          </w:p>
        </w:tc>
      </w:tr>
      <w:tr w:rsidR="00992FF0" w:rsidTr="00992FF0">
        <w:trPr>
          <w:trHeight w:val="1875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 w:rsidRPr="00160FB7">
              <w:rPr>
                <w:sz w:val="28"/>
                <w:szCs w:val="28"/>
              </w:rPr>
              <w:t>69.5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Казансколопатинского сельского </w:t>
            </w:r>
            <w:r>
              <w:rPr>
                <w:sz w:val="28"/>
                <w:szCs w:val="28"/>
              </w:rPr>
              <w:lastRenderedPageBreak/>
              <w:t>поселения" (Расходы на выплаты персоналу государственных (муниципальных) органов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Казансколопатинского сельского поселения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992FF0" w:rsidRPr="00B14A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Казансколопатинского сельского поселения (Резервные средства)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99 1 00 90090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CA45BD" w:rsidP="00CA45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92F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jc w:val="right"/>
              <w:rPr>
                <w:sz w:val="28"/>
                <w:szCs w:val="28"/>
              </w:rPr>
            </w:pPr>
          </w:p>
        </w:tc>
      </w:tr>
      <w:tr w:rsidR="00992FF0" w:rsidTr="00992FF0">
        <w:trPr>
          <w:trHeight w:val="394"/>
        </w:trPr>
        <w:tc>
          <w:tcPr>
            <w:tcW w:w="5376" w:type="dxa"/>
            <w:tcBorders>
              <w:top w:val="nil"/>
              <w:bottom w:val="nil"/>
            </w:tcBorders>
            <w:shd w:val="clear" w:color="auto" w:fill="auto"/>
          </w:tcPr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</w:r>
          </w:p>
        </w:tc>
        <w:tc>
          <w:tcPr>
            <w:tcW w:w="1918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595844" w:rsidRDefault="00595844" w:rsidP="00992FF0">
            <w:pPr>
              <w:rPr>
                <w:sz w:val="28"/>
                <w:szCs w:val="28"/>
              </w:rPr>
            </w:pPr>
          </w:p>
          <w:p w:rsidR="00992FF0" w:rsidRDefault="00992FF0" w:rsidP="0099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</w:tcPr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595844" w:rsidRDefault="00595844" w:rsidP="00992FF0">
            <w:pPr>
              <w:jc w:val="right"/>
              <w:rPr>
                <w:sz w:val="28"/>
                <w:szCs w:val="28"/>
              </w:rPr>
            </w:pPr>
          </w:p>
          <w:p w:rsidR="00992FF0" w:rsidRDefault="00CA45BD" w:rsidP="00992F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21.7».</w:t>
            </w:r>
          </w:p>
        </w:tc>
      </w:tr>
    </w:tbl>
    <w:p w:rsidR="00AB522B" w:rsidRDefault="00AB522B" w:rsidP="00874D79">
      <w:pPr>
        <w:rPr>
          <w:sz w:val="28"/>
          <w:szCs w:val="28"/>
        </w:rPr>
      </w:pPr>
    </w:p>
    <w:p w:rsidR="00DE1198" w:rsidRDefault="00595844" w:rsidP="00874D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E1198" w:rsidRPr="00DE1198">
        <w:rPr>
          <w:color w:val="000000"/>
          <w:sz w:val="28"/>
          <w:szCs w:val="28"/>
        </w:rPr>
        <w:t>Настоящее решение вступает в силу с момента</w:t>
      </w:r>
      <w:r>
        <w:rPr>
          <w:color w:val="000000"/>
          <w:sz w:val="28"/>
          <w:szCs w:val="28"/>
        </w:rPr>
        <w:t xml:space="preserve"> его</w:t>
      </w:r>
      <w:r w:rsidR="00DE1198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72535C" w:rsidRPr="001900D4" w:rsidRDefault="0072535C" w:rsidP="0072535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72535C" w:rsidRPr="002B5853" w:rsidRDefault="0072535C" w:rsidP="0072535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72535C" w:rsidRPr="00DE1198" w:rsidRDefault="0072535C" w:rsidP="00DE1198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DE1198" w:rsidRPr="003D023B" w:rsidRDefault="00DE1198" w:rsidP="00566870">
      <w:pPr>
        <w:rPr>
          <w:sz w:val="28"/>
          <w:szCs w:val="28"/>
        </w:rPr>
      </w:pPr>
    </w:p>
    <w:sectPr w:rsidR="00DE1198" w:rsidRPr="003D023B" w:rsidSect="00AB522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1212A5"/>
    <w:rsid w:val="00146BE1"/>
    <w:rsid w:val="002F70A6"/>
    <w:rsid w:val="003D023B"/>
    <w:rsid w:val="003D05AD"/>
    <w:rsid w:val="00473721"/>
    <w:rsid w:val="004A53B9"/>
    <w:rsid w:val="0053212B"/>
    <w:rsid w:val="00566870"/>
    <w:rsid w:val="0059375A"/>
    <w:rsid w:val="00595844"/>
    <w:rsid w:val="00614CB4"/>
    <w:rsid w:val="00644CCF"/>
    <w:rsid w:val="00706C17"/>
    <w:rsid w:val="0072535C"/>
    <w:rsid w:val="007645C4"/>
    <w:rsid w:val="00794640"/>
    <w:rsid w:val="007C0121"/>
    <w:rsid w:val="007D41AD"/>
    <w:rsid w:val="00842C74"/>
    <w:rsid w:val="008627BC"/>
    <w:rsid w:val="00874D79"/>
    <w:rsid w:val="008A3279"/>
    <w:rsid w:val="00992FF0"/>
    <w:rsid w:val="009E2892"/>
    <w:rsid w:val="00A6354B"/>
    <w:rsid w:val="00A77FAD"/>
    <w:rsid w:val="00AB522B"/>
    <w:rsid w:val="00AE3247"/>
    <w:rsid w:val="00B17ECF"/>
    <w:rsid w:val="00B22885"/>
    <w:rsid w:val="00B25F82"/>
    <w:rsid w:val="00B94E6D"/>
    <w:rsid w:val="00BE1E02"/>
    <w:rsid w:val="00C1146A"/>
    <w:rsid w:val="00C20DC5"/>
    <w:rsid w:val="00CA45BD"/>
    <w:rsid w:val="00CD032C"/>
    <w:rsid w:val="00D01D90"/>
    <w:rsid w:val="00DA1DB5"/>
    <w:rsid w:val="00DE1198"/>
    <w:rsid w:val="00E25A59"/>
    <w:rsid w:val="00EA471D"/>
    <w:rsid w:val="00ED53EE"/>
    <w:rsid w:val="00F07271"/>
    <w:rsid w:val="00F60939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7E31"/>
  <w15:docId w15:val="{342B6569-A08E-4F5F-8F00-3B72ECE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1DBA-6CCD-4C52-B8E9-B25E6213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20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38</cp:revision>
  <dcterms:created xsi:type="dcterms:W3CDTF">2017-03-06T18:32:00Z</dcterms:created>
  <dcterms:modified xsi:type="dcterms:W3CDTF">2017-07-14T06:18:00Z</dcterms:modified>
</cp:coreProperties>
</file>